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207E6" w14:textId="77777777" w:rsidR="00E8249B" w:rsidRDefault="005F55C6" w:rsidP="00E8249B">
      <w:pPr>
        <w:spacing w:after="0" w:line="360" w:lineRule="atLeast"/>
        <w:textAlignment w:val="baseline"/>
        <w:outlineLvl w:val="1"/>
        <w:rPr>
          <w:rFonts w:ascii="inherit" w:eastAsia="Times New Roman" w:hAnsi="inherit" w:cs="Times New Roman"/>
          <w:b/>
          <w:bCs/>
          <w:color w:val="222222"/>
          <w:sz w:val="39"/>
          <w:szCs w:val="39"/>
          <w:lang w:eastAsia="es-EC"/>
        </w:rPr>
      </w:pPr>
      <w:r>
        <w:rPr>
          <w:noProof/>
          <w:lang w:val="en-US"/>
        </w:rPr>
        <w:drawing>
          <wp:anchor distT="0" distB="0" distL="114300" distR="114300" simplePos="0" relativeHeight="251658240" behindDoc="0" locked="0" layoutInCell="1" allowOverlap="1" wp14:anchorId="7F58CB7B" wp14:editId="0C832ABE">
            <wp:simplePos x="0" y="0"/>
            <wp:positionH relativeFrom="column">
              <wp:posOffset>2971800</wp:posOffset>
            </wp:positionH>
            <wp:positionV relativeFrom="paragraph">
              <wp:posOffset>-685800</wp:posOffset>
            </wp:positionV>
            <wp:extent cx="2822575" cy="3491865"/>
            <wp:effectExtent l="203200" t="203200" r="174625" b="2165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jamin 1.jpg"/>
                    <pic:cNvPicPr/>
                  </pic:nvPicPr>
                  <pic:blipFill>
                    <a:blip r:embed="rId5">
                      <a:extLst>
                        <a:ext uri="{28A0092B-C50C-407E-A947-70E740481C1C}">
                          <a14:useLocalDpi xmlns:a14="http://schemas.microsoft.com/office/drawing/2010/main" val="0"/>
                        </a:ext>
                      </a:extLst>
                    </a:blip>
                    <a:stretch>
                      <a:fillRect/>
                    </a:stretch>
                  </pic:blipFill>
                  <pic:spPr>
                    <a:xfrm>
                      <a:off x="0" y="0"/>
                      <a:ext cx="2822575" cy="349186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hyperlink r:id="rId6" w:tooltip="Enlace permanente a ZONA PADRES" w:history="1">
        <w:r w:rsidR="00E8249B" w:rsidRPr="00E8249B">
          <w:rPr>
            <w:rFonts w:ascii="inherit" w:eastAsia="Times New Roman" w:hAnsi="inherit" w:cs="Times New Roman"/>
            <w:b/>
            <w:bCs/>
            <w:color w:val="222222"/>
            <w:sz w:val="39"/>
            <w:szCs w:val="39"/>
            <w:u w:val="single"/>
            <w:bdr w:val="none" w:sz="0" w:space="0" w:color="auto" w:frame="1"/>
            <w:lang w:eastAsia="es-EC"/>
          </w:rPr>
          <w:t>ZONA PADRES</w:t>
        </w:r>
      </w:hyperlink>
    </w:p>
    <w:p w14:paraId="6885EDB3" w14:textId="77777777" w:rsidR="005F55C6" w:rsidRDefault="005F55C6" w:rsidP="00E8249B">
      <w:pPr>
        <w:spacing w:after="0" w:line="360" w:lineRule="atLeast"/>
        <w:textAlignment w:val="baseline"/>
        <w:outlineLvl w:val="1"/>
        <w:rPr>
          <w:rFonts w:ascii="inherit" w:eastAsia="Times New Roman" w:hAnsi="inherit" w:cs="Times New Roman"/>
          <w:b/>
          <w:bCs/>
          <w:color w:val="222222"/>
          <w:sz w:val="39"/>
          <w:szCs w:val="39"/>
          <w:lang w:eastAsia="es-EC"/>
        </w:rPr>
      </w:pPr>
    </w:p>
    <w:p w14:paraId="74FCE27C" w14:textId="77777777" w:rsidR="001A2432" w:rsidRDefault="0096623C" w:rsidP="00E8249B">
      <w:pPr>
        <w:spacing w:after="0" w:line="360" w:lineRule="atLeast"/>
        <w:textAlignment w:val="baseline"/>
        <w:outlineLvl w:val="1"/>
        <w:rPr>
          <w:rFonts w:ascii="inherit" w:eastAsia="Times New Roman" w:hAnsi="inherit" w:cs="Times New Roman"/>
          <w:b/>
          <w:bCs/>
          <w:color w:val="222222"/>
          <w:sz w:val="39"/>
          <w:szCs w:val="39"/>
          <w:lang w:eastAsia="es-EC"/>
        </w:rPr>
      </w:pPr>
      <w:r>
        <w:rPr>
          <w:rFonts w:ascii="inherit" w:eastAsia="Times New Roman" w:hAnsi="inherit" w:cs="Times New Roman"/>
          <w:b/>
          <w:bCs/>
          <w:noProof/>
          <w:color w:val="222222"/>
          <w:sz w:val="39"/>
          <w:szCs w:val="39"/>
          <w:lang w:val="en-US"/>
        </w:rPr>
        <w:drawing>
          <wp:inline distT="0" distB="0" distL="0" distR="0" wp14:anchorId="1F0B74A5" wp14:editId="1586AB92">
            <wp:extent cx="2387600" cy="16891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res.jpg"/>
                    <pic:cNvPicPr/>
                  </pic:nvPicPr>
                  <pic:blipFill>
                    <a:blip r:embed="rId7">
                      <a:extLst>
                        <a:ext uri="{28A0092B-C50C-407E-A947-70E740481C1C}">
                          <a14:useLocalDpi xmlns:a14="http://schemas.microsoft.com/office/drawing/2010/main" val="0"/>
                        </a:ext>
                      </a:extLst>
                    </a:blip>
                    <a:stretch>
                      <a:fillRect/>
                    </a:stretch>
                  </pic:blipFill>
                  <pic:spPr>
                    <a:xfrm>
                      <a:off x="0" y="0"/>
                      <a:ext cx="2387600" cy="1689100"/>
                    </a:xfrm>
                    <a:prstGeom prst="rect">
                      <a:avLst/>
                    </a:prstGeom>
                  </pic:spPr>
                </pic:pic>
              </a:graphicData>
            </a:graphic>
          </wp:inline>
        </w:drawing>
      </w:r>
    </w:p>
    <w:p w14:paraId="2489B5EB" w14:textId="77777777" w:rsidR="005F55C6" w:rsidRPr="00E8249B" w:rsidRDefault="005F55C6" w:rsidP="00E8249B">
      <w:pPr>
        <w:spacing w:after="0" w:line="360" w:lineRule="atLeast"/>
        <w:textAlignment w:val="baseline"/>
        <w:outlineLvl w:val="1"/>
        <w:rPr>
          <w:rFonts w:ascii="inherit" w:eastAsia="Times New Roman" w:hAnsi="inherit" w:cs="Times New Roman"/>
          <w:b/>
          <w:bCs/>
          <w:color w:val="222222"/>
          <w:sz w:val="39"/>
          <w:szCs w:val="39"/>
          <w:lang w:eastAsia="es-EC"/>
        </w:rPr>
      </w:pPr>
    </w:p>
    <w:p w14:paraId="5214D069" w14:textId="77777777" w:rsidR="005F55C6" w:rsidRDefault="005F55C6" w:rsidP="00E8249B">
      <w:pPr>
        <w:spacing w:after="0" w:line="240" w:lineRule="auto"/>
        <w:jc w:val="both"/>
        <w:textAlignment w:val="baseline"/>
        <w:rPr>
          <w:rFonts w:ascii="inherit" w:eastAsia="Times New Roman" w:hAnsi="inherit" w:cs="Times New Roman"/>
          <w:color w:val="000000"/>
          <w:sz w:val="36"/>
          <w:szCs w:val="36"/>
          <w:bdr w:val="none" w:sz="0" w:space="0" w:color="auto" w:frame="1"/>
          <w:lang w:eastAsia="es-EC"/>
        </w:rPr>
      </w:pPr>
    </w:p>
    <w:p w14:paraId="038C3666" w14:textId="77777777" w:rsidR="005F55C6" w:rsidRDefault="005F55C6" w:rsidP="00E8249B">
      <w:pPr>
        <w:spacing w:after="0" w:line="240" w:lineRule="auto"/>
        <w:jc w:val="both"/>
        <w:textAlignment w:val="baseline"/>
        <w:rPr>
          <w:rFonts w:ascii="inherit" w:eastAsia="Times New Roman" w:hAnsi="inherit" w:cs="Times New Roman"/>
          <w:color w:val="000000"/>
          <w:sz w:val="36"/>
          <w:szCs w:val="36"/>
          <w:bdr w:val="none" w:sz="0" w:space="0" w:color="auto" w:frame="1"/>
          <w:lang w:eastAsia="es-EC"/>
        </w:rPr>
      </w:pPr>
    </w:p>
    <w:p w14:paraId="350F89E6" w14:textId="77777777" w:rsidR="00E8249B" w:rsidRPr="00682723" w:rsidRDefault="00E8249B" w:rsidP="00E8249B">
      <w:pPr>
        <w:spacing w:after="0" w:line="240" w:lineRule="auto"/>
        <w:jc w:val="both"/>
        <w:textAlignment w:val="baseline"/>
        <w:rPr>
          <w:rFonts w:ascii="Avenir Next Demi Bold Italic" w:eastAsia="Times New Roman" w:hAnsi="Avenir Next Demi Bold Italic" w:cs="Times New Roman"/>
          <w:sz w:val="40"/>
          <w:szCs w:val="40"/>
          <w:lang w:eastAsia="es-EC"/>
        </w:rPr>
      </w:pPr>
      <w:r w:rsidRPr="00682723">
        <w:rPr>
          <w:rFonts w:ascii="Avenir Next Demi Bold Italic" w:eastAsia="Times New Roman" w:hAnsi="Avenir Next Demi Bold Italic" w:cs="Times New Roman"/>
          <w:color w:val="000000"/>
          <w:sz w:val="40"/>
          <w:szCs w:val="40"/>
          <w:bdr w:val="none" w:sz="0" w:space="0" w:color="auto" w:frame="1"/>
          <w:lang w:eastAsia="es-EC"/>
        </w:rPr>
        <w:t>Hola amigos,  te damos la bienvenida a</w:t>
      </w:r>
      <w:r w:rsidR="00682723">
        <w:rPr>
          <w:rFonts w:ascii="Avenir Next Demi Bold Italic" w:eastAsia="Times New Roman" w:hAnsi="Avenir Next Demi Bold Italic" w:cs="Times New Roman"/>
          <w:color w:val="000000"/>
          <w:sz w:val="40"/>
          <w:szCs w:val="40"/>
          <w:bdr w:val="none" w:sz="0" w:space="0" w:color="auto" w:frame="1"/>
          <w:lang w:eastAsia="es-EC"/>
        </w:rPr>
        <w:t xml:space="preserve"> la  Zona P</w:t>
      </w:r>
      <w:r w:rsidRPr="00682723">
        <w:rPr>
          <w:rFonts w:ascii="Avenir Next Demi Bold Italic" w:eastAsia="Times New Roman" w:hAnsi="Avenir Next Demi Bold Italic" w:cs="Times New Roman"/>
          <w:color w:val="000000"/>
          <w:sz w:val="40"/>
          <w:szCs w:val="40"/>
          <w:bdr w:val="none" w:sz="0" w:space="0" w:color="auto" w:frame="1"/>
          <w:lang w:eastAsia="es-EC"/>
        </w:rPr>
        <w:t>adres; este, es un espacio pensado para t</w:t>
      </w:r>
      <w:r w:rsidR="00682723">
        <w:rPr>
          <w:rFonts w:ascii="Avenir Next Demi Bold Italic" w:eastAsia="Times New Roman" w:hAnsi="Avenir Next Demi Bold Italic" w:cs="Times New Roman"/>
          <w:color w:val="000000"/>
          <w:sz w:val="40"/>
          <w:szCs w:val="40"/>
          <w:bdr w:val="none" w:sz="0" w:space="0" w:color="auto" w:frame="1"/>
          <w:lang w:eastAsia="es-EC"/>
        </w:rPr>
        <w:t>i que eres parte de la Iglesia de Niños de la IEVI</w:t>
      </w:r>
      <w:r w:rsidRPr="00682723">
        <w:rPr>
          <w:rFonts w:ascii="Avenir Next Demi Bold Italic" w:eastAsia="Times New Roman" w:hAnsi="Avenir Next Demi Bold Italic" w:cs="Times New Roman"/>
          <w:color w:val="000000"/>
          <w:sz w:val="40"/>
          <w:szCs w:val="40"/>
          <w:bdr w:val="none" w:sz="0" w:space="0" w:color="auto" w:frame="1"/>
          <w:lang w:eastAsia="es-EC"/>
        </w:rPr>
        <w:t>. Queremos compartir contigo y tus hijos hermosos secretos de fe, unción y pasión por Jesús. Te animamos a seguirnos, para emprender juntos este  precioso viaje  de formación y bendición.</w:t>
      </w:r>
    </w:p>
    <w:p w14:paraId="302A01CA" w14:textId="77777777" w:rsidR="00E8249B" w:rsidRPr="00E8249B" w:rsidRDefault="00E8249B" w:rsidP="00E8249B">
      <w:pPr>
        <w:spacing w:after="0" w:line="240" w:lineRule="auto"/>
        <w:textAlignment w:val="baseline"/>
        <w:rPr>
          <w:rFonts w:ascii="inherit" w:eastAsia="Times New Roman" w:hAnsi="inherit" w:cs="Times New Roman"/>
          <w:sz w:val="23"/>
          <w:szCs w:val="23"/>
          <w:lang w:eastAsia="es-EC"/>
        </w:rPr>
      </w:pPr>
    </w:p>
    <w:p w14:paraId="569375ED" w14:textId="77777777" w:rsidR="00E8249B" w:rsidRPr="00E8249B" w:rsidRDefault="001A2432" w:rsidP="005F55C6">
      <w:pPr>
        <w:tabs>
          <w:tab w:val="center" w:pos="4419"/>
        </w:tabs>
        <w:spacing w:after="0" w:line="240" w:lineRule="auto"/>
        <w:jc w:val="both"/>
        <w:textAlignment w:val="baseline"/>
        <w:rPr>
          <w:rFonts w:ascii="inherit" w:eastAsia="Times New Roman" w:hAnsi="inherit" w:cs="Times New Roman"/>
          <w:sz w:val="23"/>
          <w:szCs w:val="23"/>
          <w:lang w:eastAsia="es-EC"/>
        </w:rPr>
      </w:pPr>
      <w:hyperlink r:id="rId8" w:history="1">
        <w:r w:rsidR="005F55C6">
          <w:tab/>
        </w:r>
        <w:r w:rsidR="00E8249B" w:rsidRPr="00E8249B">
          <w:rPr>
            <w:rFonts w:ascii="inherit" w:eastAsia="Times New Roman" w:hAnsi="inherit" w:cs="Times New Roman"/>
            <w:color w:val="1982D1"/>
            <w:sz w:val="23"/>
            <w:szCs w:val="23"/>
            <w:bdr w:val="none" w:sz="0" w:space="0" w:color="auto" w:frame="1"/>
            <w:lang w:eastAsia="es-EC"/>
          </w:rPr>
          <w:br/>
        </w:r>
      </w:hyperlink>
    </w:p>
    <w:p w14:paraId="721FF33D" w14:textId="77777777" w:rsidR="00E8249B" w:rsidRDefault="001A2432" w:rsidP="00E8249B">
      <w:pPr>
        <w:spacing w:after="0" w:line="360" w:lineRule="atLeast"/>
        <w:textAlignment w:val="baseline"/>
        <w:outlineLvl w:val="0"/>
        <w:rPr>
          <w:rFonts w:ascii="inherit" w:eastAsia="Times New Roman" w:hAnsi="inherit" w:cs="Times New Roman"/>
          <w:b/>
          <w:bCs/>
          <w:color w:val="222222"/>
          <w:kern w:val="36"/>
          <w:sz w:val="39"/>
          <w:szCs w:val="39"/>
          <w:u w:val="single"/>
          <w:bdr w:val="none" w:sz="0" w:space="0" w:color="auto" w:frame="1"/>
          <w:lang w:eastAsia="es-EC"/>
        </w:rPr>
      </w:pPr>
      <w:hyperlink r:id="rId9" w:tooltip="Enlace permanente a CRIANZA DE LOS HIJOS A LA LUZ DE LAS ESCRITURAS" w:history="1">
        <w:r w:rsidR="00E8249B" w:rsidRPr="00E8249B">
          <w:rPr>
            <w:rFonts w:ascii="inherit" w:eastAsia="Times New Roman" w:hAnsi="inherit" w:cs="Times New Roman"/>
            <w:b/>
            <w:bCs/>
            <w:color w:val="222222"/>
            <w:kern w:val="36"/>
            <w:sz w:val="39"/>
            <w:szCs w:val="39"/>
            <w:u w:val="single"/>
            <w:bdr w:val="none" w:sz="0" w:space="0" w:color="auto" w:frame="1"/>
            <w:lang w:eastAsia="es-EC"/>
          </w:rPr>
          <w:t>CRIANZA DE LOS HIJOS A LA LUZ DE LAS ESCRITURAS</w:t>
        </w:r>
      </w:hyperlink>
    </w:p>
    <w:p w14:paraId="4EC36BD0" w14:textId="77777777" w:rsidR="001A2432" w:rsidRPr="00E8249B" w:rsidRDefault="001A2432" w:rsidP="00E8249B">
      <w:pPr>
        <w:spacing w:after="0" w:line="360" w:lineRule="atLeast"/>
        <w:textAlignment w:val="baseline"/>
        <w:outlineLvl w:val="0"/>
        <w:rPr>
          <w:rFonts w:ascii="inherit" w:eastAsia="Times New Roman" w:hAnsi="inherit" w:cs="Times New Roman"/>
          <w:b/>
          <w:bCs/>
          <w:color w:val="222222"/>
          <w:kern w:val="36"/>
          <w:sz w:val="39"/>
          <w:szCs w:val="39"/>
          <w:lang w:eastAsia="es-EC"/>
        </w:rPr>
      </w:pPr>
    </w:p>
    <w:p w14:paraId="3A0BDFC2" w14:textId="77777777" w:rsidR="00E8249B" w:rsidRPr="001A2432" w:rsidRDefault="00E8249B" w:rsidP="001A2432">
      <w:pPr>
        <w:spacing w:after="0" w:line="240" w:lineRule="auto"/>
        <w:jc w:val="both"/>
        <w:textAlignment w:val="baseline"/>
        <w:rPr>
          <w:rFonts w:ascii="inherit" w:eastAsia="Times New Roman" w:hAnsi="inherit" w:cs="Times New Roman"/>
          <w:sz w:val="32"/>
          <w:szCs w:val="32"/>
          <w:lang w:eastAsia="es-EC"/>
        </w:rPr>
      </w:pPr>
      <w:r w:rsidRPr="001A2432">
        <w:rPr>
          <w:rFonts w:ascii="Tahoma" w:eastAsia="Times New Roman" w:hAnsi="Tahoma" w:cs="Tahoma"/>
          <w:sz w:val="32"/>
          <w:szCs w:val="32"/>
          <w:bdr w:val="none" w:sz="0" w:space="0" w:color="auto" w:frame="1"/>
          <w:lang w:eastAsia="es-EC"/>
        </w:rPr>
        <w:t>Te queremos enseñar como instruir a tus hijos a la luz de las escrituras, y para esto te dejamos nuestra enseñanza para que la disfrutes y la pongas en práctica.</w:t>
      </w:r>
    </w:p>
    <w:p w14:paraId="7493DD1B" w14:textId="77777777" w:rsidR="00E8249B" w:rsidRPr="00E8249B" w:rsidRDefault="00E8249B" w:rsidP="00E8249B">
      <w:pPr>
        <w:spacing w:after="0" w:line="240" w:lineRule="auto"/>
        <w:textAlignment w:val="baseline"/>
        <w:rPr>
          <w:rFonts w:ascii="inherit" w:eastAsia="Times New Roman" w:hAnsi="inherit" w:cs="Times New Roman"/>
          <w:sz w:val="23"/>
          <w:szCs w:val="23"/>
          <w:lang w:eastAsia="es-EC"/>
        </w:rPr>
      </w:pPr>
    </w:p>
    <w:p w14:paraId="67964786" w14:textId="77777777" w:rsidR="00E8249B" w:rsidRPr="00E8249B" w:rsidRDefault="00E8249B" w:rsidP="00E8249B">
      <w:pPr>
        <w:spacing w:after="390" w:line="240" w:lineRule="auto"/>
        <w:textAlignment w:val="baseline"/>
        <w:rPr>
          <w:rFonts w:ascii="inherit" w:eastAsia="Times New Roman" w:hAnsi="inherit" w:cs="Times New Roman"/>
          <w:sz w:val="23"/>
          <w:szCs w:val="23"/>
          <w:lang w:eastAsia="es-EC"/>
        </w:rPr>
      </w:pPr>
      <w:r w:rsidRPr="00E8249B">
        <w:rPr>
          <w:rFonts w:ascii="inherit" w:eastAsia="Times New Roman" w:hAnsi="inherit" w:cs="Times New Roman"/>
          <w:sz w:val="23"/>
          <w:szCs w:val="23"/>
          <w:lang w:eastAsia="es-EC"/>
        </w:rPr>
        <w:lastRenderedPageBreak/>
        <w:t> </w:t>
      </w:r>
    </w:p>
    <w:p w14:paraId="0B42BD1E" w14:textId="77777777" w:rsidR="00E8249B" w:rsidRDefault="001A2432" w:rsidP="00E8249B">
      <w:pPr>
        <w:spacing w:after="0" w:line="360" w:lineRule="atLeast"/>
        <w:textAlignment w:val="baseline"/>
        <w:outlineLvl w:val="0"/>
        <w:rPr>
          <w:rFonts w:ascii="inherit" w:eastAsia="Times New Roman" w:hAnsi="inherit" w:cs="Times New Roman"/>
          <w:b/>
          <w:bCs/>
          <w:color w:val="222222"/>
          <w:kern w:val="36"/>
          <w:sz w:val="39"/>
          <w:szCs w:val="39"/>
          <w:u w:val="single"/>
          <w:bdr w:val="none" w:sz="0" w:space="0" w:color="auto" w:frame="1"/>
          <w:lang w:eastAsia="es-EC"/>
        </w:rPr>
      </w:pPr>
      <w:hyperlink r:id="rId10" w:tooltip="Enlace permanente a BASES DE LA EDUCACIÓN CRISTIANA" w:history="1">
        <w:r w:rsidR="00E8249B" w:rsidRPr="00E8249B">
          <w:rPr>
            <w:rFonts w:ascii="inherit" w:eastAsia="Times New Roman" w:hAnsi="inherit" w:cs="Times New Roman"/>
            <w:b/>
            <w:bCs/>
            <w:color w:val="222222"/>
            <w:kern w:val="36"/>
            <w:sz w:val="39"/>
            <w:szCs w:val="39"/>
            <w:u w:val="single"/>
            <w:bdr w:val="none" w:sz="0" w:space="0" w:color="auto" w:frame="1"/>
            <w:lang w:eastAsia="es-EC"/>
          </w:rPr>
          <w:t>BASES DE LA EDUCACIÓN CRISTIANA</w:t>
        </w:r>
      </w:hyperlink>
    </w:p>
    <w:p w14:paraId="1A5DEEC9" w14:textId="77777777" w:rsidR="001A2432" w:rsidRPr="00E8249B" w:rsidRDefault="001A2432" w:rsidP="00E8249B">
      <w:pPr>
        <w:spacing w:after="0" w:line="360" w:lineRule="atLeast"/>
        <w:textAlignment w:val="baseline"/>
        <w:outlineLvl w:val="0"/>
        <w:rPr>
          <w:rFonts w:ascii="inherit" w:eastAsia="Times New Roman" w:hAnsi="inherit" w:cs="Times New Roman"/>
          <w:b/>
          <w:bCs/>
          <w:color w:val="222222"/>
          <w:kern w:val="36"/>
          <w:sz w:val="39"/>
          <w:szCs w:val="39"/>
          <w:lang w:eastAsia="es-EC"/>
        </w:rPr>
      </w:pPr>
    </w:p>
    <w:p w14:paraId="209E420E" w14:textId="77777777" w:rsidR="00E8249B" w:rsidRPr="001A2432" w:rsidRDefault="00E8249B" w:rsidP="00E8249B">
      <w:pPr>
        <w:spacing w:after="0" w:line="240" w:lineRule="auto"/>
        <w:jc w:val="both"/>
        <w:textAlignment w:val="baseline"/>
        <w:rPr>
          <w:rFonts w:ascii="inherit" w:eastAsia="Times New Roman" w:hAnsi="inherit" w:cs="Times New Roman"/>
          <w:sz w:val="36"/>
          <w:szCs w:val="36"/>
          <w:lang w:eastAsia="es-EC"/>
        </w:rPr>
      </w:pPr>
      <w:r w:rsidRPr="001A2432">
        <w:rPr>
          <w:rFonts w:ascii="inherit" w:eastAsia="Times New Roman" w:hAnsi="inherit" w:cs="Times New Roman"/>
          <w:sz w:val="36"/>
          <w:szCs w:val="36"/>
          <w:lang w:eastAsia="es-EC"/>
        </w:rPr>
        <w:t>Como padres deben saber que no necesitas un diploma, meritos o una ardua experiencia en la palabra de Dios, lo único que realmente necesitan es un corazón dispuesto a obedecer el llamado de Dios expresado en:</w:t>
      </w:r>
    </w:p>
    <w:p w14:paraId="7258CCEE" w14:textId="77777777" w:rsidR="00E8249B" w:rsidRPr="001A2432" w:rsidRDefault="00E8249B" w:rsidP="00E8249B">
      <w:pPr>
        <w:spacing w:after="0" w:line="240" w:lineRule="auto"/>
        <w:jc w:val="both"/>
        <w:textAlignment w:val="baseline"/>
        <w:rPr>
          <w:rFonts w:ascii="inherit" w:eastAsia="Times New Roman" w:hAnsi="inherit" w:cs="Times New Roman"/>
          <w:sz w:val="36"/>
          <w:szCs w:val="36"/>
          <w:lang w:eastAsia="es-EC"/>
        </w:rPr>
      </w:pPr>
      <w:r w:rsidRPr="001A2432">
        <w:rPr>
          <w:rFonts w:ascii="inherit" w:eastAsia="Times New Roman" w:hAnsi="inherit" w:cs="Times New Roman"/>
          <w:b/>
          <w:bCs/>
          <w:color w:val="FF6600"/>
          <w:sz w:val="36"/>
          <w:szCs w:val="36"/>
          <w:bdr w:val="none" w:sz="0" w:space="0" w:color="auto" w:frame="1"/>
          <w:lang w:eastAsia="es-EC"/>
        </w:rPr>
        <w:t>Deuteronomio 6: 6,7 6</w:t>
      </w:r>
      <w:r w:rsidRPr="001A2432">
        <w:rPr>
          <w:rFonts w:ascii="inherit" w:eastAsia="Times New Roman" w:hAnsi="inherit" w:cs="Times New Roman"/>
          <w:sz w:val="36"/>
          <w:szCs w:val="36"/>
          <w:lang w:eastAsia="es-EC"/>
        </w:rPr>
        <w:t>.</w:t>
      </w:r>
      <w:r w:rsidRPr="001A2432">
        <w:rPr>
          <w:rFonts w:ascii="inherit" w:eastAsia="Times New Roman" w:hAnsi="inherit" w:cs="Times New Roman"/>
          <w:i/>
          <w:iCs/>
          <w:sz w:val="36"/>
          <w:szCs w:val="36"/>
          <w:bdr w:val="none" w:sz="0" w:space="0" w:color="auto" w:frame="1"/>
          <w:lang w:eastAsia="es-EC"/>
        </w:rPr>
        <w:t>Y estas palabras que yo te mando hoy, estarán sobre tu corazón;</w:t>
      </w:r>
      <w:r w:rsidRPr="001A2432">
        <w:rPr>
          <w:rFonts w:ascii="inherit" w:eastAsia="Times New Roman" w:hAnsi="inherit" w:cs="Times New Roman"/>
          <w:sz w:val="36"/>
          <w:szCs w:val="36"/>
          <w:lang w:eastAsia="es-EC"/>
        </w:rPr>
        <w:t>7.</w:t>
      </w:r>
      <w:r w:rsidRPr="001A2432">
        <w:rPr>
          <w:rFonts w:ascii="inherit" w:eastAsia="Times New Roman" w:hAnsi="inherit" w:cs="Times New Roman"/>
          <w:i/>
          <w:iCs/>
          <w:sz w:val="36"/>
          <w:szCs w:val="36"/>
          <w:bdr w:val="none" w:sz="0" w:space="0" w:color="auto" w:frame="1"/>
          <w:lang w:eastAsia="es-EC"/>
        </w:rPr>
        <w:t>Y las repetirás a tus hijos, y hablarás de ellas estando en tu casa, y andando por el camino, y al acostarte, y cuando te levantes.</w:t>
      </w:r>
    </w:p>
    <w:p w14:paraId="53BAA8FE" w14:textId="77777777" w:rsidR="00E8249B" w:rsidRPr="001A2432" w:rsidRDefault="00E8249B" w:rsidP="00E8249B">
      <w:pPr>
        <w:spacing w:after="0" w:line="240" w:lineRule="auto"/>
        <w:textAlignment w:val="baseline"/>
        <w:rPr>
          <w:rFonts w:ascii="inherit" w:eastAsia="Times New Roman" w:hAnsi="inherit" w:cs="Times New Roman"/>
          <w:sz w:val="36"/>
          <w:szCs w:val="36"/>
          <w:lang w:eastAsia="es-EC"/>
        </w:rPr>
      </w:pPr>
      <w:r w:rsidRPr="001A2432">
        <w:rPr>
          <w:rFonts w:ascii="inherit" w:eastAsia="Times New Roman" w:hAnsi="inherit" w:cs="Times New Roman"/>
          <w:b/>
          <w:bCs/>
          <w:sz w:val="36"/>
          <w:szCs w:val="36"/>
          <w:bdr w:val="none" w:sz="0" w:space="0" w:color="auto" w:frame="1"/>
          <w:lang w:eastAsia="es-EC"/>
        </w:rPr>
        <w:br/>
      </w:r>
    </w:p>
    <w:p w14:paraId="3AF1ECB8" w14:textId="77777777" w:rsidR="00E8249B" w:rsidRDefault="00E8249B" w:rsidP="00E8249B">
      <w:pPr>
        <w:spacing w:after="390" w:line="240" w:lineRule="auto"/>
        <w:jc w:val="both"/>
        <w:textAlignment w:val="baseline"/>
        <w:rPr>
          <w:rFonts w:ascii="inherit" w:eastAsia="Times New Roman" w:hAnsi="inherit" w:cs="Times New Roman"/>
          <w:sz w:val="36"/>
          <w:szCs w:val="36"/>
          <w:lang w:eastAsia="es-EC"/>
        </w:rPr>
      </w:pPr>
      <w:r w:rsidRPr="001A2432">
        <w:rPr>
          <w:rFonts w:ascii="inherit" w:eastAsia="Times New Roman" w:hAnsi="inherit" w:cs="Times New Roman"/>
          <w:sz w:val="36"/>
          <w:szCs w:val="36"/>
          <w:lang w:eastAsia="es-EC"/>
        </w:rPr>
        <w:t>Él espera que los padres que viven para él cumplan esta labor vital.  La palabra enseña que si amas a tu hijo debes instruirlo; ustedes saben lo que más les conviene y la sabiduría que necesitaran en el futuro, como padres están a cargo de todo como la delegados de Dios, esto significa que deben esforzarse por sembrar la semilla de fe y avivamiento en sus corazones.</w:t>
      </w:r>
    </w:p>
    <w:p w14:paraId="6E131D84" w14:textId="77777777" w:rsidR="0096623C" w:rsidRPr="001A2432" w:rsidRDefault="0096623C" w:rsidP="00E8249B">
      <w:pPr>
        <w:spacing w:after="390" w:line="240" w:lineRule="auto"/>
        <w:jc w:val="both"/>
        <w:textAlignment w:val="baseline"/>
        <w:rPr>
          <w:rFonts w:ascii="inherit" w:eastAsia="Times New Roman" w:hAnsi="inherit" w:cs="Times New Roman"/>
          <w:sz w:val="36"/>
          <w:szCs w:val="36"/>
          <w:lang w:eastAsia="es-EC"/>
        </w:rPr>
      </w:pPr>
    </w:p>
    <w:p w14:paraId="6E604683" w14:textId="77777777" w:rsidR="00E8249B" w:rsidRDefault="001A2432" w:rsidP="00E8249B">
      <w:pPr>
        <w:spacing w:after="0" w:line="360" w:lineRule="atLeast"/>
        <w:textAlignment w:val="baseline"/>
        <w:outlineLvl w:val="0"/>
        <w:rPr>
          <w:rFonts w:ascii="inherit" w:eastAsia="Times New Roman" w:hAnsi="inherit" w:cs="Times New Roman"/>
          <w:b/>
          <w:bCs/>
          <w:color w:val="222222"/>
          <w:kern w:val="36"/>
          <w:sz w:val="39"/>
          <w:szCs w:val="39"/>
          <w:u w:val="single"/>
          <w:bdr w:val="none" w:sz="0" w:space="0" w:color="auto" w:frame="1"/>
          <w:lang w:eastAsia="es-EC"/>
        </w:rPr>
      </w:pPr>
      <w:hyperlink r:id="rId11" w:tooltip="Enlace permanente a IMPORTANCIA DE ENSEÑAR A LOS NIÑOS LA PALABRA" w:history="1">
        <w:r w:rsidR="00E8249B" w:rsidRPr="00E8249B">
          <w:rPr>
            <w:rFonts w:ascii="inherit" w:eastAsia="Times New Roman" w:hAnsi="inherit" w:cs="Times New Roman"/>
            <w:b/>
            <w:bCs/>
            <w:color w:val="222222"/>
            <w:kern w:val="36"/>
            <w:sz w:val="39"/>
            <w:szCs w:val="39"/>
            <w:u w:val="single"/>
            <w:bdr w:val="none" w:sz="0" w:space="0" w:color="auto" w:frame="1"/>
            <w:lang w:eastAsia="es-EC"/>
          </w:rPr>
          <w:t>IMPORTANCIA DE ENSEÑAR A LOS NIÑOS LA PALABRA</w:t>
        </w:r>
      </w:hyperlink>
    </w:p>
    <w:p w14:paraId="7E7E0FA4" w14:textId="77777777" w:rsidR="001A2432" w:rsidRPr="00E8249B" w:rsidRDefault="001A2432" w:rsidP="00E8249B">
      <w:pPr>
        <w:spacing w:after="0" w:line="360" w:lineRule="atLeast"/>
        <w:textAlignment w:val="baseline"/>
        <w:outlineLvl w:val="0"/>
        <w:rPr>
          <w:rFonts w:ascii="inherit" w:eastAsia="Times New Roman" w:hAnsi="inherit" w:cs="Times New Roman"/>
          <w:b/>
          <w:bCs/>
          <w:color w:val="222222"/>
          <w:kern w:val="36"/>
          <w:sz w:val="39"/>
          <w:szCs w:val="39"/>
          <w:lang w:eastAsia="es-EC"/>
        </w:rPr>
      </w:pPr>
    </w:p>
    <w:p w14:paraId="452AF0C0" w14:textId="77777777" w:rsidR="00E8249B" w:rsidRDefault="00E8249B" w:rsidP="00E8249B">
      <w:pPr>
        <w:spacing w:after="0" w:line="240" w:lineRule="auto"/>
        <w:jc w:val="both"/>
        <w:textAlignment w:val="baseline"/>
        <w:rPr>
          <w:rFonts w:ascii="inherit" w:eastAsia="Times New Roman" w:hAnsi="inherit" w:cs="Times New Roman"/>
          <w:sz w:val="36"/>
          <w:szCs w:val="36"/>
          <w:lang w:eastAsia="es-EC"/>
        </w:rPr>
      </w:pPr>
      <w:r w:rsidRPr="001A2432">
        <w:rPr>
          <w:rFonts w:ascii="inherit" w:eastAsia="Times New Roman" w:hAnsi="inherit" w:cs="Times New Roman"/>
          <w:sz w:val="36"/>
          <w:szCs w:val="36"/>
          <w:lang w:eastAsia="es-EC"/>
        </w:rPr>
        <w:t>En la Biblia, encontramos que para Dios los niños son importantes ver: </w:t>
      </w:r>
      <w:r w:rsidRPr="001A2432">
        <w:rPr>
          <w:rFonts w:ascii="inherit" w:eastAsia="Times New Roman" w:hAnsi="inherit" w:cs="Times New Roman"/>
          <w:b/>
          <w:bCs/>
          <w:color w:val="FF6600"/>
          <w:sz w:val="36"/>
          <w:szCs w:val="36"/>
          <w:bdr w:val="none" w:sz="0" w:space="0" w:color="auto" w:frame="1"/>
          <w:lang w:eastAsia="es-EC"/>
        </w:rPr>
        <w:t>Marcos 10:14</w:t>
      </w:r>
      <w:r w:rsidRPr="001A2432">
        <w:rPr>
          <w:rFonts w:ascii="inherit" w:eastAsia="Times New Roman" w:hAnsi="inherit" w:cs="Times New Roman"/>
          <w:i/>
          <w:iCs/>
          <w:sz w:val="36"/>
          <w:szCs w:val="36"/>
          <w:bdr w:val="none" w:sz="0" w:space="0" w:color="auto" w:frame="1"/>
          <w:lang w:eastAsia="es-EC"/>
        </w:rPr>
        <w:t>Dejad a los niños venir a mí, y no se lo impidáis; porque de los tales es el reino de Dios</w:t>
      </w:r>
      <w:r w:rsidRPr="001A2432">
        <w:rPr>
          <w:rFonts w:ascii="inherit" w:eastAsia="Times New Roman" w:hAnsi="inherit" w:cs="Times New Roman"/>
          <w:b/>
          <w:bCs/>
          <w:sz w:val="36"/>
          <w:szCs w:val="36"/>
          <w:bdr w:val="none" w:sz="0" w:space="0" w:color="auto" w:frame="1"/>
          <w:lang w:eastAsia="es-EC"/>
        </w:rPr>
        <w:t>.</w:t>
      </w:r>
      <w:r w:rsidRPr="001A2432">
        <w:rPr>
          <w:rFonts w:ascii="inherit" w:eastAsia="Times New Roman" w:hAnsi="inherit" w:cs="Times New Roman"/>
          <w:sz w:val="36"/>
          <w:szCs w:val="36"/>
          <w:lang w:eastAsia="es-EC"/>
        </w:rPr>
        <w:t xml:space="preserve">El tiene un propósito especial para ellos y nosotros </w:t>
      </w:r>
      <w:r w:rsidRPr="001A2432">
        <w:rPr>
          <w:rFonts w:ascii="inherit" w:eastAsia="Times New Roman" w:hAnsi="inherit" w:cs="Times New Roman"/>
          <w:sz w:val="36"/>
          <w:szCs w:val="36"/>
          <w:lang w:eastAsia="es-EC"/>
        </w:rPr>
        <w:lastRenderedPageBreak/>
        <w:t>como padres tenemos la misión de ayudarles para que descubran y realicen este propósito de Dios en sus vidas. Porque debemos hacerlo.</w:t>
      </w:r>
    </w:p>
    <w:p w14:paraId="1B62DE6D" w14:textId="77777777" w:rsidR="00682723" w:rsidRPr="001A2432" w:rsidRDefault="00682723" w:rsidP="00E8249B">
      <w:pPr>
        <w:spacing w:after="0" w:line="240" w:lineRule="auto"/>
        <w:jc w:val="both"/>
        <w:textAlignment w:val="baseline"/>
        <w:rPr>
          <w:rFonts w:ascii="inherit" w:eastAsia="Times New Roman" w:hAnsi="inherit" w:cs="Times New Roman"/>
          <w:sz w:val="36"/>
          <w:szCs w:val="36"/>
          <w:lang w:eastAsia="es-EC"/>
        </w:rPr>
      </w:pPr>
    </w:p>
    <w:p w14:paraId="3AFBCBEC" w14:textId="77777777" w:rsidR="00E8249B" w:rsidRPr="001A2432" w:rsidRDefault="00E8249B" w:rsidP="00E8249B">
      <w:pPr>
        <w:spacing w:after="0" w:line="240" w:lineRule="auto"/>
        <w:textAlignment w:val="baseline"/>
        <w:rPr>
          <w:rFonts w:ascii="inherit" w:eastAsia="Times New Roman" w:hAnsi="inherit" w:cs="Times New Roman"/>
          <w:sz w:val="36"/>
          <w:szCs w:val="36"/>
          <w:lang w:eastAsia="es-EC"/>
        </w:rPr>
      </w:pPr>
      <w:r w:rsidRPr="001A2432">
        <w:rPr>
          <w:rFonts w:ascii="inherit" w:eastAsia="Times New Roman" w:hAnsi="inherit" w:cs="Times New Roman"/>
          <w:b/>
          <w:bCs/>
          <w:color w:val="2B86D3"/>
          <w:sz w:val="36"/>
          <w:szCs w:val="36"/>
          <w:u w:val="single"/>
          <w:bdr w:val="none" w:sz="0" w:space="0" w:color="auto" w:frame="1"/>
          <w:lang w:eastAsia="es-EC"/>
        </w:rPr>
        <w:t>Porque Dios lo manda.</w:t>
      </w:r>
    </w:p>
    <w:p w14:paraId="68CAEBC8" w14:textId="77777777" w:rsidR="00E8249B" w:rsidRPr="001A2432" w:rsidRDefault="00E8249B" w:rsidP="00E8249B">
      <w:pPr>
        <w:spacing w:after="0" w:line="240" w:lineRule="auto"/>
        <w:textAlignment w:val="baseline"/>
        <w:rPr>
          <w:rFonts w:ascii="inherit" w:eastAsia="Times New Roman" w:hAnsi="inherit" w:cs="Times New Roman"/>
          <w:sz w:val="36"/>
          <w:szCs w:val="36"/>
          <w:lang w:eastAsia="es-EC"/>
        </w:rPr>
      </w:pPr>
      <w:r w:rsidRPr="001A2432">
        <w:rPr>
          <w:rFonts w:ascii="inherit" w:eastAsia="Times New Roman" w:hAnsi="inherit" w:cs="Times New Roman"/>
          <w:b/>
          <w:bCs/>
          <w:color w:val="2B86D3"/>
          <w:sz w:val="36"/>
          <w:szCs w:val="36"/>
          <w:u w:val="single"/>
          <w:bdr w:val="none" w:sz="0" w:space="0" w:color="auto" w:frame="1"/>
          <w:lang w:eastAsia="es-EC"/>
        </w:rPr>
        <w:t>Porque los niños necesitan la Salvación.</w:t>
      </w:r>
    </w:p>
    <w:p w14:paraId="4BC449B2" w14:textId="77777777" w:rsidR="00E8249B" w:rsidRDefault="00E8249B" w:rsidP="00E8249B">
      <w:pPr>
        <w:spacing w:after="0" w:line="240" w:lineRule="auto"/>
        <w:textAlignment w:val="baseline"/>
        <w:rPr>
          <w:rFonts w:ascii="inherit" w:eastAsia="Times New Roman" w:hAnsi="inherit" w:cs="Times New Roman"/>
          <w:b/>
          <w:bCs/>
          <w:color w:val="2B86D3"/>
          <w:sz w:val="36"/>
          <w:szCs w:val="36"/>
          <w:u w:val="single"/>
          <w:bdr w:val="none" w:sz="0" w:space="0" w:color="auto" w:frame="1"/>
          <w:lang w:eastAsia="es-EC"/>
        </w:rPr>
      </w:pPr>
      <w:r w:rsidRPr="001A2432">
        <w:rPr>
          <w:rFonts w:ascii="inherit" w:eastAsia="Times New Roman" w:hAnsi="inherit" w:cs="Times New Roman"/>
          <w:b/>
          <w:bCs/>
          <w:color w:val="2B86D3"/>
          <w:sz w:val="36"/>
          <w:szCs w:val="36"/>
          <w:u w:val="single"/>
          <w:bdr w:val="none" w:sz="0" w:space="0" w:color="auto" w:frame="1"/>
          <w:lang w:eastAsia="es-EC"/>
        </w:rPr>
        <w:t>Porque los niños tienen promesas de Dios.</w:t>
      </w:r>
    </w:p>
    <w:p w14:paraId="444C1D09" w14:textId="77777777" w:rsidR="0096623C" w:rsidRPr="001A2432" w:rsidRDefault="0096623C" w:rsidP="00E8249B">
      <w:pPr>
        <w:spacing w:after="0" w:line="240" w:lineRule="auto"/>
        <w:textAlignment w:val="baseline"/>
        <w:rPr>
          <w:rFonts w:ascii="inherit" w:eastAsia="Times New Roman" w:hAnsi="inherit" w:cs="Times New Roman"/>
          <w:sz w:val="36"/>
          <w:szCs w:val="36"/>
          <w:lang w:eastAsia="es-EC"/>
        </w:rPr>
      </w:pPr>
    </w:p>
    <w:p w14:paraId="3702C746" w14:textId="77777777" w:rsidR="0096623C" w:rsidRPr="00682723" w:rsidRDefault="00E8249B" w:rsidP="00E8249B">
      <w:pPr>
        <w:spacing w:after="390" w:line="240" w:lineRule="auto"/>
        <w:textAlignment w:val="baseline"/>
        <w:rPr>
          <w:rFonts w:ascii="inherit" w:eastAsia="Times New Roman" w:hAnsi="inherit" w:cs="Times New Roman"/>
          <w:b/>
          <w:bCs/>
          <w:color w:val="222222"/>
          <w:kern w:val="36"/>
          <w:sz w:val="39"/>
          <w:szCs w:val="39"/>
          <w:u w:val="single"/>
          <w:bdr w:val="none" w:sz="0" w:space="0" w:color="auto" w:frame="1"/>
          <w:lang w:eastAsia="es-EC"/>
        </w:rPr>
      </w:pPr>
      <w:r w:rsidRPr="00E8249B">
        <w:rPr>
          <w:rFonts w:ascii="inherit" w:eastAsia="Times New Roman" w:hAnsi="inherit" w:cs="Times New Roman"/>
          <w:sz w:val="23"/>
          <w:szCs w:val="23"/>
          <w:lang w:eastAsia="es-EC"/>
        </w:rPr>
        <w:t> </w:t>
      </w:r>
      <w:hyperlink r:id="rId12" w:tooltip="Enlace permanente a ENSEÑANDO A LOS HIJOS A TENER UNA RELACIÓN CON DIOS" w:history="1">
        <w:r w:rsidRPr="00E8249B">
          <w:rPr>
            <w:rFonts w:ascii="inherit" w:eastAsia="Times New Roman" w:hAnsi="inherit" w:cs="Times New Roman"/>
            <w:b/>
            <w:bCs/>
            <w:color w:val="222222"/>
            <w:kern w:val="36"/>
            <w:sz w:val="39"/>
            <w:szCs w:val="39"/>
            <w:u w:val="single"/>
            <w:bdr w:val="none" w:sz="0" w:space="0" w:color="auto" w:frame="1"/>
            <w:lang w:eastAsia="es-EC"/>
          </w:rPr>
          <w:t>ENSEÑANDO A LOS HIJOS A TENER UNA RELACIÓN CON DIOS</w:t>
        </w:r>
      </w:hyperlink>
    </w:p>
    <w:p w14:paraId="00A39C94" w14:textId="77777777" w:rsidR="00E8249B" w:rsidRDefault="00E8249B" w:rsidP="0096623C">
      <w:pPr>
        <w:tabs>
          <w:tab w:val="center" w:pos="4419"/>
        </w:tabs>
        <w:spacing w:after="0" w:line="240" w:lineRule="auto"/>
        <w:jc w:val="both"/>
        <w:textAlignment w:val="baseline"/>
        <w:rPr>
          <w:rFonts w:ascii="inherit" w:eastAsia="Times New Roman" w:hAnsi="inherit" w:cs="Times New Roman"/>
          <w:b/>
          <w:bCs/>
          <w:sz w:val="32"/>
          <w:szCs w:val="32"/>
          <w:bdr w:val="none" w:sz="0" w:space="0" w:color="auto" w:frame="1"/>
          <w:lang w:eastAsia="es-EC"/>
        </w:rPr>
      </w:pPr>
      <w:r w:rsidRPr="0096623C">
        <w:rPr>
          <w:rFonts w:ascii="inherit" w:eastAsia="Times New Roman" w:hAnsi="inherit" w:cs="Times New Roman"/>
          <w:b/>
          <w:bCs/>
          <w:sz w:val="32"/>
          <w:szCs w:val="32"/>
          <w:bdr w:val="none" w:sz="0" w:space="0" w:color="auto" w:frame="1"/>
          <w:lang w:eastAsia="es-EC"/>
        </w:rPr>
        <w:t>1. PRINCIPIO BIBLICO</w:t>
      </w:r>
      <w:r w:rsidR="0096623C">
        <w:rPr>
          <w:rFonts w:ascii="inherit" w:eastAsia="Times New Roman" w:hAnsi="inherit" w:cs="Times New Roman"/>
          <w:b/>
          <w:bCs/>
          <w:sz w:val="32"/>
          <w:szCs w:val="32"/>
          <w:bdr w:val="none" w:sz="0" w:space="0" w:color="auto" w:frame="1"/>
          <w:lang w:eastAsia="es-EC"/>
        </w:rPr>
        <w:tab/>
      </w:r>
    </w:p>
    <w:p w14:paraId="1FBA8C92" w14:textId="77777777" w:rsidR="0096623C" w:rsidRPr="0096623C" w:rsidRDefault="0096623C" w:rsidP="0096623C">
      <w:pPr>
        <w:tabs>
          <w:tab w:val="center" w:pos="4419"/>
        </w:tabs>
        <w:spacing w:after="0" w:line="240" w:lineRule="auto"/>
        <w:jc w:val="both"/>
        <w:textAlignment w:val="baseline"/>
        <w:rPr>
          <w:rFonts w:ascii="inherit" w:eastAsia="Times New Roman" w:hAnsi="inherit" w:cs="Times New Roman"/>
          <w:sz w:val="32"/>
          <w:szCs w:val="32"/>
          <w:lang w:eastAsia="es-EC"/>
        </w:rPr>
      </w:pPr>
    </w:p>
    <w:p w14:paraId="52AF765C" w14:textId="77777777" w:rsidR="00E8249B" w:rsidRDefault="00E8249B" w:rsidP="00E8249B">
      <w:pPr>
        <w:spacing w:after="0" w:line="240" w:lineRule="auto"/>
        <w:jc w:val="both"/>
        <w:textAlignment w:val="baseline"/>
        <w:rPr>
          <w:rFonts w:ascii="inherit" w:eastAsia="Times New Roman" w:hAnsi="inherit" w:cs="Times New Roman"/>
          <w:b/>
          <w:bCs/>
          <w:i/>
          <w:iCs/>
          <w:color w:val="FF6600"/>
          <w:sz w:val="32"/>
          <w:szCs w:val="32"/>
          <w:bdr w:val="none" w:sz="0" w:space="0" w:color="auto" w:frame="1"/>
          <w:lang w:eastAsia="es-EC"/>
        </w:rPr>
      </w:pPr>
      <w:r w:rsidRPr="0096623C">
        <w:rPr>
          <w:rFonts w:ascii="inherit" w:eastAsia="Times New Roman" w:hAnsi="inherit" w:cs="Times New Roman"/>
          <w:i/>
          <w:iCs/>
          <w:sz w:val="32"/>
          <w:szCs w:val="32"/>
          <w:bdr w:val="none" w:sz="0" w:space="0" w:color="auto" w:frame="1"/>
          <w:lang w:eastAsia="es-EC"/>
        </w:rPr>
        <w:t>Dejad que los niños vengan a mí y no se lo impidáis, Porque de ellos es el Reino de los cielos”. </w:t>
      </w:r>
      <w:r w:rsidRPr="0096623C">
        <w:rPr>
          <w:rFonts w:ascii="inherit" w:eastAsia="Times New Roman" w:hAnsi="inherit" w:cs="Times New Roman"/>
          <w:b/>
          <w:bCs/>
          <w:i/>
          <w:iCs/>
          <w:color w:val="FF6600"/>
          <w:sz w:val="32"/>
          <w:szCs w:val="32"/>
          <w:bdr w:val="none" w:sz="0" w:space="0" w:color="auto" w:frame="1"/>
          <w:lang w:eastAsia="es-EC"/>
        </w:rPr>
        <w:t>(Mateo 19:13)</w:t>
      </w:r>
    </w:p>
    <w:p w14:paraId="305C8B0A" w14:textId="77777777" w:rsidR="0096623C" w:rsidRPr="0096623C" w:rsidRDefault="0096623C" w:rsidP="00E8249B">
      <w:pPr>
        <w:spacing w:after="0" w:line="240" w:lineRule="auto"/>
        <w:jc w:val="both"/>
        <w:textAlignment w:val="baseline"/>
        <w:rPr>
          <w:rFonts w:ascii="inherit" w:eastAsia="Times New Roman" w:hAnsi="inherit" w:cs="Times New Roman"/>
          <w:sz w:val="32"/>
          <w:szCs w:val="32"/>
          <w:lang w:eastAsia="es-EC"/>
        </w:rPr>
      </w:pPr>
    </w:p>
    <w:p w14:paraId="694ED818" w14:textId="77777777" w:rsidR="00E8249B" w:rsidRPr="0096623C" w:rsidRDefault="00E8249B" w:rsidP="00E8249B">
      <w:pPr>
        <w:spacing w:after="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b/>
          <w:bCs/>
          <w:sz w:val="32"/>
          <w:szCs w:val="32"/>
          <w:bdr w:val="none" w:sz="0" w:space="0" w:color="auto" w:frame="1"/>
          <w:lang w:eastAsia="es-EC"/>
        </w:rPr>
        <w:t>2. PORQUE ES IMPORTANTE QUE LOS NIÑOS TENGAN UNA RELACION CON DIOS</w:t>
      </w:r>
    </w:p>
    <w:p w14:paraId="10C50C47" w14:textId="77777777" w:rsidR="0096623C" w:rsidRDefault="00E8249B" w:rsidP="00E8249B">
      <w:pPr>
        <w:spacing w:after="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sz w:val="32"/>
          <w:szCs w:val="32"/>
          <w:lang w:eastAsia="es-EC"/>
        </w:rPr>
        <w:t xml:space="preserve">En la actualidad vemos como los jóvenes están siendo blanco del enemigo, un constante ataque que muchas veces no termina bien, pues muchos caen en las drogas, la rebeldía y sucesos penosos que marcan sus vidas para siempre. </w:t>
      </w:r>
    </w:p>
    <w:p w14:paraId="7274C76C" w14:textId="77777777" w:rsidR="0096623C" w:rsidRDefault="0096623C" w:rsidP="00E8249B">
      <w:pPr>
        <w:spacing w:after="0" w:line="240" w:lineRule="auto"/>
        <w:jc w:val="both"/>
        <w:textAlignment w:val="baseline"/>
        <w:rPr>
          <w:rFonts w:ascii="inherit" w:eastAsia="Times New Roman" w:hAnsi="inherit" w:cs="Times New Roman"/>
          <w:sz w:val="32"/>
          <w:szCs w:val="32"/>
          <w:lang w:eastAsia="es-EC"/>
        </w:rPr>
      </w:pPr>
    </w:p>
    <w:p w14:paraId="05136CF4" w14:textId="77777777" w:rsidR="00E8249B" w:rsidRDefault="00E8249B" w:rsidP="00E8249B">
      <w:pPr>
        <w:spacing w:after="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sz w:val="32"/>
          <w:szCs w:val="32"/>
          <w:lang w:eastAsia="es-EC"/>
        </w:rPr>
        <w:t>Es por eso que resulta tan importante llevar a nuestros hijos a tener una verdadera relación con Dios, una amistad real y genuina que le de bases solidas para crecer con principios de amor, misericordia y verdad en el  corazón, una labor que no será completa si los  padres no se involucran presentando un modelo adecuado a  los niños  donde este implícita la oración,  la búsqueda y la lectura de la palabra,  pues no olvidemos que los niños que aprenden a orar desde pequeños pueden desarrollar una vida de oración poderosa y efectiva mejor que los niños a quien no se les enseña.</w:t>
      </w:r>
    </w:p>
    <w:p w14:paraId="554783B6" w14:textId="77777777" w:rsidR="0096623C" w:rsidRPr="0096623C" w:rsidRDefault="0096623C" w:rsidP="00E8249B">
      <w:pPr>
        <w:spacing w:after="0" w:line="240" w:lineRule="auto"/>
        <w:jc w:val="both"/>
        <w:textAlignment w:val="baseline"/>
        <w:rPr>
          <w:rFonts w:ascii="inherit" w:eastAsia="Times New Roman" w:hAnsi="inherit" w:cs="Times New Roman"/>
          <w:sz w:val="32"/>
          <w:szCs w:val="32"/>
          <w:lang w:eastAsia="es-EC"/>
        </w:rPr>
      </w:pPr>
    </w:p>
    <w:p w14:paraId="3394CA5D" w14:textId="77777777" w:rsidR="00E8249B" w:rsidRDefault="00E8249B" w:rsidP="00E8249B">
      <w:pPr>
        <w:spacing w:after="0" w:line="240" w:lineRule="auto"/>
        <w:jc w:val="both"/>
        <w:textAlignment w:val="baseline"/>
        <w:rPr>
          <w:rFonts w:ascii="inherit" w:eastAsia="Times New Roman" w:hAnsi="inherit" w:cs="Times New Roman"/>
          <w:b/>
          <w:bCs/>
          <w:sz w:val="32"/>
          <w:szCs w:val="32"/>
          <w:bdr w:val="none" w:sz="0" w:space="0" w:color="auto" w:frame="1"/>
          <w:lang w:eastAsia="es-EC"/>
        </w:rPr>
      </w:pPr>
      <w:r w:rsidRPr="0096623C">
        <w:rPr>
          <w:rFonts w:ascii="inherit" w:eastAsia="Times New Roman" w:hAnsi="inherit" w:cs="Times New Roman"/>
          <w:b/>
          <w:bCs/>
          <w:sz w:val="32"/>
          <w:szCs w:val="32"/>
          <w:bdr w:val="none" w:sz="0" w:space="0" w:color="auto" w:frame="1"/>
          <w:lang w:eastAsia="es-EC"/>
        </w:rPr>
        <w:lastRenderedPageBreak/>
        <w:t>3.   LA LABOR DE LOS PADRES</w:t>
      </w:r>
    </w:p>
    <w:p w14:paraId="6E24252E" w14:textId="77777777" w:rsidR="0096623C" w:rsidRPr="0096623C" w:rsidRDefault="0096623C" w:rsidP="00E8249B">
      <w:pPr>
        <w:spacing w:after="0" w:line="240" w:lineRule="auto"/>
        <w:jc w:val="both"/>
        <w:textAlignment w:val="baseline"/>
        <w:rPr>
          <w:rFonts w:ascii="inherit" w:eastAsia="Times New Roman" w:hAnsi="inherit" w:cs="Times New Roman"/>
          <w:sz w:val="32"/>
          <w:szCs w:val="32"/>
          <w:lang w:eastAsia="es-EC"/>
        </w:rPr>
      </w:pPr>
    </w:p>
    <w:p w14:paraId="7BB335EA" w14:textId="77777777" w:rsidR="00E8249B" w:rsidRPr="0096623C" w:rsidRDefault="00E8249B" w:rsidP="00E8249B">
      <w:pPr>
        <w:spacing w:after="39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sz w:val="32"/>
          <w:szCs w:val="32"/>
          <w:lang w:eastAsia="es-EC"/>
        </w:rPr>
        <w:t>La mayoría de los padres  se esfuerzan por ser buenos   proveedores, como se nos enseña en (1 Timoteo 5.8). Pero Dios quiere que los padres provean mucho más  que las necesidades básicas de una vida  física. Desea que también seamos capaces  de aportar el alimento espiritual  que se requiere para llevar una vida correcta, que  produzca como resultado la vida eterna.</w:t>
      </w:r>
    </w:p>
    <w:p w14:paraId="25285AE7" w14:textId="77777777" w:rsidR="00E8249B" w:rsidRPr="0096623C" w:rsidRDefault="00E8249B" w:rsidP="00E8249B">
      <w:pPr>
        <w:spacing w:after="390" w:line="240" w:lineRule="auto"/>
        <w:textAlignment w:val="baseline"/>
        <w:rPr>
          <w:rFonts w:ascii="inherit" w:eastAsia="Times New Roman" w:hAnsi="inherit" w:cs="Times New Roman"/>
          <w:sz w:val="32"/>
          <w:szCs w:val="32"/>
          <w:lang w:eastAsia="es-EC"/>
        </w:rPr>
      </w:pPr>
      <w:r w:rsidRPr="0096623C">
        <w:rPr>
          <w:rFonts w:ascii="inherit" w:eastAsia="Times New Roman" w:hAnsi="inherit" w:cs="Times New Roman"/>
          <w:sz w:val="32"/>
          <w:szCs w:val="32"/>
          <w:lang w:eastAsia="es-EC"/>
        </w:rPr>
        <w:t>Repasemos cuidadosamente  las instrucciones de Dios que se encuentran  en el capítulo 6 de Deuteronomio. Primero fijémonos en el versículo 5: “y amarás a Jehová tu Dios  de todo tu corazón, y de toda tu alma, y con toda tu fuerza”. Para poder enseñar eficazmente  el Camino de Dios  a nuestros hijos, debemos empezar por nosotros mismos  y llegar a amar al Señor intensamente.</w:t>
      </w:r>
    </w:p>
    <w:p w14:paraId="1834245D" w14:textId="77777777" w:rsidR="00E8249B" w:rsidRPr="0096623C" w:rsidRDefault="00E8249B" w:rsidP="00E8249B">
      <w:pPr>
        <w:spacing w:after="39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sz w:val="32"/>
          <w:szCs w:val="32"/>
          <w:lang w:eastAsia="es-EC"/>
        </w:rPr>
        <w:t>Continuamos el versículo 6 y 7: “Y estas palabras que yo te mando hoy, estarán sobre tu corazón; y las repetirás a tus hijos, y hablaras de ellas  estando en tu casa, y andando por el camino; y al acostarte, y cuando te levantes”. Este versículo nos enseña  a seguir  hablando  sobre ellas incesantemente.</w:t>
      </w:r>
    </w:p>
    <w:p w14:paraId="2363D276" w14:textId="77777777" w:rsidR="00E8249B" w:rsidRPr="0096623C" w:rsidRDefault="00E8249B" w:rsidP="00E8249B">
      <w:pPr>
        <w:spacing w:after="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sz w:val="32"/>
          <w:szCs w:val="32"/>
          <w:lang w:eastAsia="es-EC"/>
        </w:rPr>
        <w:t>Si aprende a hacer esto con sus hijos  se sentirá enormemente inspirado  y recompensado al ver cómo  sus hijos aprenden y crecen espiritualmente.</w:t>
      </w:r>
    </w:p>
    <w:p w14:paraId="478DC811" w14:textId="77777777" w:rsidR="00E8249B" w:rsidRPr="0096623C" w:rsidRDefault="00E8249B" w:rsidP="00E8249B">
      <w:pPr>
        <w:spacing w:after="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b/>
          <w:bCs/>
          <w:sz w:val="32"/>
          <w:szCs w:val="32"/>
          <w:bdr w:val="none" w:sz="0" w:space="0" w:color="auto" w:frame="1"/>
          <w:lang w:eastAsia="es-EC"/>
        </w:rPr>
        <w:t>4.   COMO ENSEÑARLES </w:t>
      </w:r>
    </w:p>
    <w:p w14:paraId="25410DCB" w14:textId="77777777" w:rsidR="00E8249B" w:rsidRPr="0096623C" w:rsidRDefault="00E8249B" w:rsidP="00E8249B">
      <w:pPr>
        <w:spacing w:after="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b/>
          <w:bCs/>
          <w:color w:val="99CC00"/>
          <w:sz w:val="32"/>
          <w:szCs w:val="32"/>
          <w:bdr w:val="none" w:sz="0" w:space="0" w:color="auto" w:frame="1"/>
          <w:lang w:eastAsia="es-EC"/>
        </w:rPr>
        <w:t>Los niños son un regalo de Dios</w:t>
      </w:r>
    </w:p>
    <w:p w14:paraId="4BBAE183" w14:textId="77777777" w:rsidR="00E8249B" w:rsidRDefault="00E8249B" w:rsidP="00E8249B">
      <w:pPr>
        <w:spacing w:after="39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sz w:val="32"/>
          <w:szCs w:val="32"/>
          <w:lang w:eastAsia="es-EC"/>
        </w:rPr>
        <w:t>Estamos conscientes del gran tesoro que son los hijos y del potencial que representan.  Tenemos una oportunidad que no tiene precio al cultivar sed de Dios en nuestros hijos.  El hogar es la influencia más poderosa para desarrollar el crecimiento positivo emocional y espiritual.  Cuide sus tesoros que no tienen precio, sabiendo que en su inversión de tiempo y energía cosechará beneficios tremendos.</w:t>
      </w:r>
    </w:p>
    <w:p w14:paraId="5B6A4457" w14:textId="77777777" w:rsidR="00682723" w:rsidRPr="0096623C" w:rsidRDefault="00682723" w:rsidP="00E8249B">
      <w:pPr>
        <w:spacing w:after="390" w:line="240" w:lineRule="auto"/>
        <w:jc w:val="both"/>
        <w:textAlignment w:val="baseline"/>
        <w:rPr>
          <w:rFonts w:ascii="inherit" w:eastAsia="Times New Roman" w:hAnsi="inherit" w:cs="Times New Roman"/>
          <w:sz w:val="32"/>
          <w:szCs w:val="32"/>
          <w:lang w:eastAsia="es-EC"/>
        </w:rPr>
      </w:pPr>
    </w:p>
    <w:p w14:paraId="16CCB113" w14:textId="77777777" w:rsidR="00E8249B" w:rsidRPr="0096623C" w:rsidRDefault="00E8249B" w:rsidP="00E8249B">
      <w:pPr>
        <w:spacing w:after="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b/>
          <w:bCs/>
          <w:color w:val="99CC00"/>
          <w:sz w:val="32"/>
          <w:szCs w:val="32"/>
          <w:bdr w:val="none" w:sz="0" w:space="0" w:color="auto" w:frame="1"/>
          <w:lang w:eastAsia="es-EC"/>
        </w:rPr>
        <w:lastRenderedPageBreak/>
        <w:t>Primero, mírese a usted mismo</w:t>
      </w:r>
    </w:p>
    <w:p w14:paraId="45B1D5DB" w14:textId="77777777" w:rsidR="00E8249B" w:rsidRPr="0096623C" w:rsidRDefault="00E8249B" w:rsidP="00E8249B">
      <w:pPr>
        <w:spacing w:after="39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sz w:val="32"/>
          <w:szCs w:val="32"/>
          <w:lang w:eastAsia="es-EC"/>
        </w:rPr>
        <w:t>Mucho de lo que un niño aprende es asimilado más que aprendido.  El reflejo de su fe en Dios es una imagen duradera que formará el concepto de Dios en su hijo.  ¿Está su fe fundamentada sobre una lista de reglas y obligaciones?  ¿Le falta a su vida espiritual la vitalidad y autenticidad?  Lo que su hijo debe ver en usted es una dependencia profunda sobre Dios y sus expresiones consistentes del amor de Dios en sus relaciones con los demás y sus elecciones cotidianas.</w:t>
      </w:r>
    </w:p>
    <w:p w14:paraId="526615FD" w14:textId="77777777" w:rsidR="00E8249B" w:rsidRPr="0096623C" w:rsidRDefault="00E8249B" w:rsidP="00E8249B">
      <w:pPr>
        <w:spacing w:after="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b/>
          <w:bCs/>
          <w:color w:val="99CC00"/>
          <w:sz w:val="32"/>
          <w:szCs w:val="32"/>
          <w:bdr w:val="none" w:sz="0" w:space="0" w:color="auto" w:frame="1"/>
          <w:lang w:eastAsia="es-EC"/>
        </w:rPr>
        <w:t>La actitud es más importante que los hechos</w:t>
      </w:r>
    </w:p>
    <w:p w14:paraId="3166662D" w14:textId="77777777" w:rsidR="00E8249B" w:rsidRPr="0096623C" w:rsidRDefault="00E8249B" w:rsidP="00E8249B">
      <w:pPr>
        <w:spacing w:after="39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sz w:val="32"/>
          <w:szCs w:val="32"/>
          <w:lang w:eastAsia="es-EC"/>
        </w:rPr>
        <w:t>Las historias bíblicas no son suficientes.  Recordar un conocimiento objetivo de la Biblia no es un vaticinador correcto de la sensibilidad espiritual y de crecimiento.  Las creencias profundas de los niños mayores reflejan actitudes y sentimientos establecidos durante los años preescolares.  En realidad, las relaciones familiares de confianza y del sentido de pertenencia son el fundamento de la habilidad de un niño al depositar su completa confianza en Dios.</w:t>
      </w:r>
    </w:p>
    <w:p w14:paraId="406A88F7" w14:textId="77777777" w:rsidR="00E8249B" w:rsidRPr="0096623C" w:rsidRDefault="00E8249B" w:rsidP="00E8249B">
      <w:pPr>
        <w:spacing w:after="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b/>
          <w:bCs/>
          <w:color w:val="99CC00"/>
          <w:sz w:val="32"/>
          <w:szCs w:val="32"/>
          <w:bdr w:val="none" w:sz="0" w:space="0" w:color="auto" w:frame="1"/>
          <w:lang w:eastAsia="es-EC"/>
        </w:rPr>
        <w:t>Use lenguaje sencillo</w:t>
      </w:r>
    </w:p>
    <w:p w14:paraId="5215438C" w14:textId="77777777" w:rsidR="0096623C" w:rsidRDefault="00E8249B" w:rsidP="00E8249B">
      <w:pPr>
        <w:spacing w:after="39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sz w:val="32"/>
          <w:szCs w:val="32"/>
          <w:lang w:eastAsia="es-EC"/>
        </w:rPr>
        <w:t xml:space="preserve">El mundo del niño es el aquí y el ahora, de lo que vea y conozca.  La forma en la que comprende las cosas es literal y concreta.  Las palabras y frases de la Biblia que son símbolos o metáforas tienen poco sentido para los niños.  Por ejemplo, “en mi corazón he guardado tus dichos” puede tener sentido e importancia para los adultos pero no para los niños.  </w:t>
      </w:r>
    </w:p>
    <w:p w14:paraId="14CD2735" w14:textId="77777777" w:rsidR="00E8249B" w:rsidRPr="0096623C" w:rsidRDefault="00E8249B" w:rsidP="00682723">
      <w:pPr>
        <w:spacing w:after="39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sz w:val="32"/>
          <w:szCs w:val="32"/>
          <w:lang w:eastAsia="es-EC"/>
        </w:rPr>
        <w:t>Use palabras y frases sencillas y concretas cuando hable y cante de Dios para ayudar a los niños en su vida espiritual.</w:t>
      </w:r>
    </w:p>
    <w:p w14:paraId="1D65CB76" w14:textId="77777777" w:rsidR="00E8249B" w:rsidRPr="0096623C" w:rsidRDefault="00E8249B" w:rsidP="00E8249B">
      <w:pPr>
        <w:spacing w:after="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b/>
          <w:bCs/>
          <w:color w:val="99CC00"/>
          <w:sz w:val="32"/>
          <w:szCs w:val="32"/>
          <w:bdr w:val="none" w:sz="0" w:space="0" w:color="auto" w:frame="1"/>
          <w:lang w:eastAsia="es-EC"/>
        </w:rPr>
        <w:t>Conecte las palabras de la Biblia a las experiencias y acciones del niño</w:t>
      </w:r>
    </w:p>
    <w:p w14:paraId="653B31FA" w14:textId="77777777" w:rsidR="00682723" w:rsidRDefault="00E8249B" w:rsidP="00E8249B">
      <w:pPr>
        <w:spacing w:after="39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sz w:val="32"/>
          <w:szCs w:val="32"/>
          <w:lang w:eastAsia="es-EC"/>
        </w:rPr>
        <w:t xml:space="preserve">Reconozca y aproveche las oportunidades naturales para señalarle a su hijo de Dios.  Las experiencias cotidianas traen oportunidades numerosas para transmitir la fe a un niño.  </w:t>
      </w:r>
    </w:p>
    <w:p w14:paraId="2AF921EF" w14:textId="77777777" w:rsidR="00E8249B" w:rsidRPr="0096623C" w:rsidRDefault="00E8249B" w:rsidP="00E8249B">
      <w:pPr>
        <w:spacing w:after="39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sz w:val="32"/>
          <w:szCs w:val="32"/>
          <w:lang w:eastAsia="es-EC"/>
        </w:rPr>
        <w:lastRenderedPageBreak/>
        <w:t>Responder a las preguntas o ideas de un niño puede guiar la conversación hacia Dios.  Palabras como “Me alegro que Dios trajo a Papi sin incidentes a casa” o “Pidamos a Dios para que nos ayude a encontrar la calle que buscamos” representan momentos cuando podemos enseñar y que puede tener una importancia espiritual para un niño.  Conectar sus palabras a las acciones de un niño maximiza su impacto.</w:t>
      </w:r>
    </w:p>
    <w:p w14:paraId="329786B2" w14:textId="77777777" w:rsidR="00E8249B" w:rsidRPr="0096623C" w:rsidRDefault="00E8249B" w:rsidP="00E8249B">
      <w:pPr>
        <w:spacing w:after="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b/>
          <w:bCs/>
          <w:color w:val="99CC00"/>
          <w:sz w:val="32"/>
          <w:szCs w:val="32"/>
          <w:bdr w:val="none" w:sz="0" w:space="0" w:color="auto" w:frame="1"/>
          <w:lang w:eastAsia="es-EC"/>
        </w:rPr>
        <w:t>Haga que la Biblia sea parte de su vida familiar</w:t>
      </w:r>
    </w:p>
    <w:p w14:paraId="7A172F54" w14:textId="77777777" w:rsidR="00E8249B" w:rsidRPr="0096623C" w:rsidRDefault="00E8249B" w:rsidP="00E8249B">
      <w:pPr>
        <w:spacing w:after="39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sz w:val="32"/>
          <w:szCs w:val="32"/>
          <w:lang w:eastAsia="es-EC"/>
        </w:rPr>
        <w:t>La Biblia debe ser el centro de su hogar.  Debe estar reconocida como la fuente de verdad.  ¿Cuántas veces su hijo le ve leer la Palabra de Dios?  ¿Promueve leer y ver los programas cristianos en su hogar?  La Biblia en el idioma contemporáneo y material relacionado con la Biblia puede cultivar el crecimiento y desarrollo espiritual de un niño.  Pruebe una noche en familia una vez por semana en su casa. Un juego de Biblia y leer juntos historias bíblicas son modos de enfocar sobre lo espiritual mientras se divierte en familia.</w:t>
      </w:r>
    </w:p>
    <w:p w14:paraId="667FB375" w14:textId="77777777" w:rsidR="00E8249B" w:rsidRPr="0096623C" w:rsidRDefault="00E8249B" w:rsidP="00E8249B">
      <w:pPr>
        <w:spacing w:after="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b/>
          <w:bCs/>
          <w:color w:val="99CC00"/>
          <w:sz w:val="32"/>
          <w:szCs w:val="32"/>
          <w:bdr w:val="none" w:sz="0" w:space="0" w:color="auto" w:frame="1"/>
          <w:lang w:eastAsia="es-EC"/>
        </w:rPr>
        <w:t>Necesitan de la iglesia como apoyo</w:t>
      </w:r>
    </w:p>
    <w:p w14:paraId="4C1478C7" w14:textId="77777777" w:rsidR="0096623C" w:rsidRDefault="00E8249B" w:rsidP="00E8249B">
      <w:pPr>
        <w:spacing w:after="39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sz w:val="32"/>
          <w:szCs w:val="32"/>
          <w:lang w:eastAsia="es-EC"/>
        </w:rPr>
        <w:t xml:space="preserve">Las relaciones son la clave del crecimiento espiritual.  Usted y su hijo deben estar conectados con los demás adentro de la familia de su iglesia que pueden proveer el apoyo y aliento necesario para cultivar el crecimiento espiritual.  La escuela dominical puede ser un medio poderoso de llevar a su hijo con compañeros de su misma edad para estudiar y aprender acerca de Dios a su nivel.  ¡No deje de asistir a su iglesia!  </w:t>
      </w:r>
    </w:p>
    <w:p w14:paraId="486A4C00" w14:textId="77777777" w:rsidR="00E8249B" w:rsidRDefault="00E8249B" w:rsidP="00E8249B">
      <w:pPr>
        <w:spacing w:after="390" w:line="240" w:lineRule="auto"/>
        <w:jc w:val="both"/>
        <w:textAlignment w:val="baseline"/>
        <w:rPr>
          <w:rFonts w:ascii="inherit" w:eastAsia="Times New Roman" w:hAnsi="inherit" w:cs="Times New Roman"/>
          <w:sz w:val="32"/>
          <w:szCs w:val="32"/>
          <w:lang w:eastAsia="es-EC"/>
        </w:rPr>
      </w:pPr>
      <w:r w:rsidRPr="0096623C">
        <w:rPr>
          <w:rFonts w:ascii="inherit" w:eastAsia="Times New Roman" w:hAnsi="inherit" w:cs="Times New Roman"/>
          <w:sz w:val="32"/>
          <w:szCs w:val="32"/>
          <w:lang w:eastAsia="es-EC"/>
        </w:rPr>
        <w:t>En un mundo ajetreado y agitado, su familia no puede vivir sin esta vital institución.  Haga que la asistencia a la iglesia sea una rutina para usted y sus hijos.</w:t>
      </w:r>
    </w:p>
    <w:p w14:paraId="30F27072" w14:textId="77777777" w:rsidR="00682723" w:rsidRPr="0096623C" w:rsidRDefault="00682723" w:rsidP="00E8249B">
      <w:pPr>
        <w:spacing w:after="390" w:line="240" w:lineRule="auto"/>
        <w:jc w:val="both"/>
        <w:textAlignment w:val="baseline"/>
        <w:rPr>
          <w:rFonts w:ascii="inherit" w:eastAsia="Times New Roman" w:hAnsi="inherit" w:cs="Times New Roman"/>
          <w:sz w:val="32"/>
          <w:szCs w:val="32"/>
          <w:lang w:eastAsia="es-EC"/>
        </w:rPr>
      </w:pPr>
    </w:p>
    <w:p w14:paraId="5FD09416" w14:textId="77777777" w:rsidR="00E8249B" w:rsidRDefault="00E8249B" w:rsidP="00E8249B">
      <w:pPr>
        <w:spacing w:after="0" w:line="240" w:lineRule="auto"/>
        <w:jc w:val="both"/>
        <w:textAlignment w:val="baseline"/>
        <w:rPr>
          <w:rFonts w:ascii="inherit" w:eastAsia="Times New Roman" w:hAnsi="inherit" w:cs="Times New Roman"/>
          <w:b/>
          <w:bCs/>
          <w:sz w:val="32"/>
          <w:szCs w:val="32"/>
          <w:bdr w:val="none" w:sz="0" w:space="0" w:color="auto" w:frame="1"/>
          <w:lang w:eastAsia="es-EC"/>
        </w:rPr>
      </w:pPr>
      <w:r w:rsidRPr="0096623C">
        <w:rPr>
          <w:rFonts w:ascii="inherit" w:eastAsia="Times New Roman" w:hAnsi="inherit" w:cs="Times New Roman"/>
          <w:b/>
          <w:bCs/>
          <w:sz w:val="32"/>
          <w:szCs w:val="32"/>
          <w:bdr w:val="none" w:sz="0" w:space="0" w:color="auto" w:frame="1"/>
          <w:lang w:eastAsia="es-EC"/>
        </w:rPr>
        <w:lastRenderedPageBreak/>
        <w:t>5. BENEFICIOS DE QUE LOS NIÑOS TENGAN UNA RELACION CON DIOS</w:t>
      </w:r>
    </w:p>
    <w:p w14:paraId="5FCE058E" w14:textId="77777777" w:rsidR="0096623C" w:rsidRPr="0096623C" w:rsidRDefault="0096623C" w:rsidP="00E8249B">
      <w:pPr>
        <w:spacing w:after="0" w:line="240" w:lineRule="auto"/>
        <w:jc w:val="both"/>
        <w:textAlignment w:val="baseline"/>
        <w:rPr>
          <w:rFonts w:ascii="inherit" w:eastAsia="Times New Roman" w:hAnsi="inherit" w:cs="Times New Roman"/>
          <w:sz w:val="32"/>
          <w:szCs w:val="32"/>
          <w:lang w:eastAsia="es-EC"/>
        </w:rPr>
      </w:pPr>
    </w:p>
    <w:p w14:paraId="7DB7F232" w14:textId="77777777" w:rsidR="00E8249B" w:rsidRPr="0096623C" w:rsidRDefault="0096623C" w:rsidP="00E8249B">
      <w:pPr>
        <w:spacing w:after="390" w:line="240" w:lineRule="auto"/>
        <w:jc w:val="both"/>
        <w:textAlignment w:val="baseline"/>
        <w:rPr>
          <w:rFonts w:ascii="inherit" w:eastAsia="Times New Roman" w:hAnsi="inherit" w:cs="Times New Roman"/>
          <w:sz w:val="32"/>
          <w:szCs w:val="32"/>
          <w:lang w:eastAsia="es-EC"/>
        </w:rPr>
      </w:pPr>
      <w:r>
        <w:rPr>
          <w:rFonts w:ascii="inherit" w:eastAsia="Times New Roman" w:hAnsi="inherit" w:cs="Times New Roman"/>
          <w:sz w:val="32"/>
          <w:szCs w:val="32"/>
          <w:lang w:eastAsia="es-EC"/>
        </w:rPr>
        <w:t>a</w:t>
      </w:r>
      <w:r w:rsidR="00E8249B" w:rsidRPr="0096623C">
        <w:rPr>
          <w:rFonts w:ascii="inherit" w:eastAsia="Times New Roman" w:hAnsi="inherit" w:cs="Times New Roman"/>
          <w:sz w:val="32"/>
          <w:szCs w:val="32"/>
          <w:lang w:eastAsia="es-EC"/>
        </w:rPr>
        <w:t>) Les permite crecer en la fe y enfrentar los temores y desafíos.</w:t>
      </w:r>
    </w:p>
    <w:p w14:paraId="14D371A9" w14:textId="77777777" w:rsidR="00E8249B" w:rsidRPr="0096623C" w:rsidRDefault="0096623C" w:rsidP="00E8249B">
      <w:pPr>
        <w:spacing w:after="390" w:line="240" w:lineRule="auto"/>
        <w:jc w:val="both"/>
        <w:textAlignment w:val="baseline"/>
        <w:rPr>
          <w:rFonts w:ascii="inherit" w:eastAsia="Times New Roman" w:hAnsi="inherit" w:cs="Times New Roman"/>
          <w:sz w:val="32"/>
          <w:szCs w:val="32"/>
          <w:lang w:eastAsia="es-EC"/>
        </w:rPr>
      </w:pPr>
      <w:r>
        <w:rPr>
          <w:rFonts w:ascii="inherit" w:eastAsia="Times New Roman" w:hAnsi="inherit" w:cs="Times New Roman"/>
          <w:sz w:val="32"/>
          <w:szCs w:val="32"/>
          <w:lang w:eastAsia="es-EC"/>
        </w:rPr>
        <w:t>b</w:t>
      </w:r>
      <w:r w:rsidR="00E8249B" w:rsidRPr="0096623C">
        <w:rPr>
          <w:rFonts w:ascii="inherit" w:eastAsia="Times New Roman" w:hAnsi="inherit" w:cs="Times New Roman"/>
          <w:sz w:val="32"/>
          <w:szCs w:val="32"/>
          <w:lang w:eastAsia="es-EC"/>
        </w:rPr>
        <w:t>) Aprenden a agradecer a Dios por sus bondades.</w:t>
      </w:r>
    </w:p>
    <w:p w14:paraId="0EBC1FDD" w14:textId="77777777" w:rsidR="00E8249B" w:rsidRPr="0096623C" w:rsidRDefault="0096623C" w:rsidP="00E8249B">
      <w:pPr>
        <w:spacing w:after="390" w:line="240" w:lineRule="auto"/>
        <w:jc w:val="both"/>
        <w:textAlignment w:val="baseline"/>
        <w:rPr>
          <w:rFonts w:ascii="inherit" w:eastAsia="Times New Roman" w:hAnsi="inherit" w:cs="Times New Roman"/>
          <w:sz w:val="32"/>
          <w:szCs w:val="32"/>
          <w:lang w:eastAsia="es-EC"/>
        </w:rPr>
      </w:pPr>
      <w:r>
        <w:rPr>
          <w:rFonts w:ascii="inherit" w:eastAsia="Times New Roman" w:hAnsi="inherit" w:cs="Times New Roman"/>
          <w:sz w:val="32"/>
          <w:szCs w:val="32"/>
          <w:lang w:eastAsia="es-EC"/>
        </w:rPr>
        <w:t>c</w:t>
      </w:r>
      <w:r w:rsidR="00E8249B" w:rsidRPr="0096623C">
        <w:rPr>
          <w:rFonts w:ascii="inherit" w:eastAsia="Times New Roman" w:hAnsi="inherit" w:cs="Times New Roman"/>
          <w:sz w:val="32"/>
          <w:szCs w:val="32"/>
          <w:lang w:eastAsia="es-EC"/>
        </w:rPr>
        <w:t>) Les permite confesar sus pecados y pedir perdón.</w:t>
      </w:r>
    </w:p>
    <w:p w14:paraId="621F0EFD" w14:textId="77777777" w:rsidR="00E8249B" w:rsidRPr="0096623C" w:rsidRDefault="0096623C" w:rsidP="00E8249B">
      <w:pPr>
        <w:spacing w:after="390" w:line="240" w:lineRule="auto"/>
        <w:jc w:val="both"/>
        <w:textAlignment w:val="baseline"/>
        <w:rPr>
          <w:rFonts w:ascii="inherit" w:eastAsia="Times New Roman" w:hAnsi="inherit" w:cs="Times New Roman"/>
          <w:sz w:val="32"/>
          <w:szCs w:val="32"/>
          <w:lang w:eastAsia="es-EC"/>
        </w:rPr>
      </w:pPr>
      <w:r>
        <w:rPr>
          <w:rFonts w:ascii="inherit" w:eastAsia="Times New Roman" w:hAnsi="inherit" w:cs="Times New Roman"/>
          <w:sz w:val="32"/>
          <w:szCs w:val="32"/>
          <w:lang w:eastAsia="es-EC"/>
        </w:rPr>
        <w:t>d</w:t>
      </w:r>
      <w:r w:rsidR="00E8249B" w:rsidRPr="0096623C">
        <w:rPr>
          <w:rFonts w:ascii="inherit" w:eastAsia="Times New Roman" w:hAnsi="inherit" w:cs="Times New Roman"/>
          <w:sz w:val="32"/>
          <w:szCs w:val="32"/>
          <w:lang w:eastAsia="es-EC"/>
        </w:rPr>
        <w:t>) Aprenden a  interceder por otros.</w:t>
      </w:r>
    </w:p>
    <w:p w14:paraId="5C8EF878" w14:textId="77777777" w:rsidR="00E8249B" w:rsidRPr="0096623C" w:rsidRDefault="0096623C" w:rsidP="00E8249B">
      <w:pPr>
        <w:spacing w:after="390" w:line="240" w:lineRule="auto"/>
        <w:jc w:val="both"/>
        <w:textAlignment w:val="baseline"/>
        <w:rPr>
          <w:rFonts w:ascii="inherit" w:eastAsia="Times New Roman" w:hAnsi="inherit" w:cs="Times New Roman"/>
          <w:sz w:val="32"/>
          <w:szCs w:val="32"/>
          <w:lang w:eastAsia="es-EC"/>
        </w:rPr>
      </w:pPr>
      <w:r>
        <w:rPr>
          <w:rFonts w:ascii="inherit" w:eastAsia="Times New Roman" w:hAnsi="inherit" w:cs="Times New Roman"/>
          <w:sz w:val="32"/>
          <w:szCs w:val="32"/>
          <w:lang w:eastAsia="es-EC"/>
        </w:rPr>
        <w:t>f</w:t>
      </w:r>
      <w:r w:rsidR="00E8249B" w:rsidRPr="0096623C">
        <w:rPr>
          <w:rFonts w:ascii="inherit" w:eastAsia="Times New Roman" w:hAnsi="inherit" w:cs="Times New Roman"/>
          <w:sz w:val="32"/>
          <w:szCs w:val="32"/>
          <w:lang w:eastAsia="es-EC"/>
        </w:rPr>
        <w:t>) Los niños aprenden a expresar con libertad sus sentimientos hacia Dios.</w:t>
      </w:r>
    </w:p>
    <w:p w14:paraId="73DEF765" w14:textId="77777777" w:rsidR="00E8249B" w:rsidRDefault="001A2432" w:rsidP="00E8249B">
      <w:pPr>
        <w:spacing w:after="0" w:line="360" w:lineRule="atLeast"/>
        <w:textAlignment w:val="baseline"/>
        <w:outlineLvl w:val="0"/>
        <w:rPr>
          <w:rFonts w:ascii="inherit" w:eastAsia="Times New Roman" w:hAnsi="inherit" w:cs="Times New Roman"/>
          <w:b/>
          <w:bCs/>
          <w:color w:val="222222"/>
          <w:kern w:val="36"/>
          <w:sz w:val="39"/>
          <w:szCs w:val="39"/>
          <w:u w:val="single"/>
          <w:bdr w:val="none" w:sz="0" w:space="0" w:color="auto" w:frame="1"/>
          <w:lang w:eastAsia="es-EC"/>
        </w:rPr>
      </w:pPr>
      <w:hyperlink r:id="rId13" w:tooltip="Enlace permanente a LA EDUCACIÓN DE LOS HIJOS A LA LUZ DE LAS ESCRITURAS" w:history="1">
        <w:r w:rsidR="00E8249B" w:rsidRPr="00E8249B">
          <w:rPr>
            <w:rFonts w:ascii="inherit" w:eastAsia="Times New Roman" w:hAnsi="inherit" w:cs="Times New Roman"/>
            <w:b/>
            <w:bCs/>
            <w:color w:val="222222"/>
            <w:kern w:val="36"/>
            <w:sz w:val="39"/>
            <w:szCs w:val="39"/>
            <w:u w:val="single"/>
            <w:bdr w:val="none" w:sz="0" w:space="0" w:color="auto" w:frame="1"/>
            <w:lang w:eastAsia="es-EC"/>
          </w:rPr>
          <w:t>LA EDUCACIÓN DE LOS HIJOS A LA LUZ DE LAS ESCRITURAS</w:t>
        </w:r>
      </w:hyperlink>
    </w:p>
    <w:p w14:paraId="4BC5DBCC" w14:textId="77777777" w:rsidR="0096623C" w:rsidRPr="00E8249B" w:rsidRDefault="0096623C" w:rsidP="00E8249B">
      <w:pPr>
        <w:spacing w:after="0" w:line="360" w:lineRule="atLeast"/>
        <w:textAlignment w:val="baseline"/>
        <w:outlineLvl w:val="0"/>
        <w:rPr>
          <w:rFonts w:ascii="inherit" w:eastAsia="Times New Roman" w:hAnsi="inherit" w:cs="Times New Roman"/>
          <w:b/>
          <w:bCs/>
          <w:color w:val="222222"/>
          <w:kern w:val="36"/>
          <w:sz w:val="39"/>
          <w:szCs w:val="39"/>
          <w:lang w:eastAsia="es-EC"/>
        </w:rPr>
      </w:pPr>
    </w:p>
    <w:p w14:paraId="008DEF90" w14:textId="77777777" w:rsidR="00E8249B" w:rsidRDefault="00E8249B" w:rsidP="00E8249B">
      <w:pPr>
        <w:spacing w:after="0" w:line="240" w:lineRule="auto"/>
        <w:jc w:val="both"/>
        <w:textAlignment w:val="baseline"/>
        <w:rPr>
          <w:rFonts w:ascii="inherit" w:eastAsia="Times New Roman" w:hAnsi="inherit" w:cs="Times New Roman"/>
          <w:color w:val="000000"/>
          <w:sz w:val="32"/>
          <w:szCs w:val="32"/>
          <w:bdr w:val="none" w:sz="0" w:space="0" w:color="auto" w:frame="1"/>
          <w:lang w:eastAsia="es-EC"/>
        </w:rPr>
      </w:pPr>
      <w:r w:rsidRPr="0096623C">
        <w:rPr>
          <w:rFonts w:ascii="inherit" w:eastAsia="Times New Roman" w:hAnsi="inherit" w:cs="Times New Roman"/>
          <w:color w:val="000000"/>
          <w:sz w:val="32"/>
          <w:szCs w:val="32"/>
          <w:bdr w:val="none" w:sz="0" w:space="0" w:color="auto" w:frame="1"/>
          <w:lang w:eastAsia="es-EC"/>
        </w:rPr>
        <w:t>El mandamiento más grande en la Escritura es este: “Y amarás a Jehová tu Dios de todo tu corazón, y de toda tu alma, y con todas tus fuerzas.” </w:t>
      </w:r>
      <w:r w:rsidRPr="0096623C">
        <w:rPr>
          <w:rFonts w:ascii="inherit" w:eastAsia="Times New Roman" w:hAnsi="inherit" w:cs="Times New Roman"/>
          <w:b/>
          <w:bCs/>
          <w:color w:val="FF6600"/>
          <w:sz w:val="32"/>
          <w:szCs w:val="32"/>
          <w:bdr w:val="none" w:sz="0" w:space="0" w:color="auto" w:frame="1"/>
          <w:lang w:eastAsia="es-EC"/>
        </w:rPr>
        <w:t>(Deuteronomio 6:5)</w:t>
      </w:r>
      <w:r w:rsidRPr="0096623C">
        <w:rPr>
          <w:rFonts w:ascii="inherit" w:eastAsia="Times New Roman" w:hAnsi="inherit" w:cs="Times New Roman"/>
          <w:color w:val="000000"/>
          <w:sz w:val="32"/>
          <w:szCs w:val="32"/>
          <w:bdr w:val="none" w:sz="0" w:space="0" w:color="auto" w:frame="1"/>
          <w:lang w:eastAsia="es-EC"/>
        </w:rPr>
        <w:t>Retrocediendo al verso 2, leemos, “.. Para que temas a Jehová tu Dios, guardando todos sus estatutos y sus mandamientos que yo te mando, tu, tu hijo, y el hijo de tu hijo, todos los días de tu vida, para que tus días sean prolongados.” Siguiendo los versos, más adelante dice, “Y esas palabras que yo te mando hoy, estarán sobre tu corazón; y las repetirás a tus hijos, y hablarás de ellas estando en tu casa, y andando por el camino, y al acostarte, y cuando te levantes” (versos 6-7).</w:t>
      </w:r>
    </w:p>
    <w:p w14:paraId="602C219B" w14:textId="77777777" w:rsidR="0096623C" w:rsidRPr="0096623C" w:rsidRDefault="0096623C" w:rsidP="00E8249B">
      <w:pPr>
        <w:spacing w:after="0" w:line="240" w:lineRule="auto"/>
        <w:jc w:val="both"/>
        <w:textAlignment w:val="baseline"/>
        <w:rPr>
          <w:rFonts w:ascii="inherit" w:eastAsia="Times New Roman" w:hAnsi="inherit" w:cs="Times New Roman"/>
          <w:sz w:val="32"/>
          <w:szCs w:val="32"/>
          <w:lang w:eastAsia="es-EC"/>
        </w:rPr>
      </w:pPr>
    </w:p>
    <w:p w14:paraId="18121D4A" w14:textId="77777777" w:rsidR="00E8249B" w:rsidRPr="0096623C" w:rsidRDefault="00E8249B" w:rsidP="00E8249B">
      <w:pPr>
        <w:spacing w:after="0" w:line="240" w:lineRule="auto"/>
        <w:jc w:val="both"/>
        <w:textAlignment w:val="baseline"/>
        <w:rPr>
          <w:rFonts w:ascii="inherit" w:eastAsia="Times New Roman" w:hAnsi="inherit" w:cs="Times New Roman"/>
          <w:sz w:val="32"/>
          <w:szCs w:val="32"/>
          <w:lang w:eastAsia="es-EC"/>
        </w:rPr>
      </w:pPr>
    </w:p>
    <w:p w14:paraId="09FA66FE" w14:textId="77777777" w:rsidR="00682723" w:rsidRDefault="00E8249B" w:rsidP="00E8249B">
      <w:pPr>
        <w:spacing w:after="0" w:line="240" w:lineRule="auto"/>
        <w:jc w:val="both"/>
        <w:textAlignment w:val="baseline"/>
        <w:rPr>
          <w:rFonts w:ascii="inherit" w:eastAsia="Times New Roman" w:hAnsi="inherit" w:cs="Times New Roman"/>
          <w:color w:val="000000"/>
          <w:sz w:val="32"/>
          <w:szCs w:val="32"/>
          <w:bdr w:val="none" w:sz="0" w:space="0" w:color="auto" w:frame="1"/>
          <w:lang w:eastAsia="es-EC"/>
        </w:rPr>
      </w:pPr>
      <w:r w:rsidRPr="0096623C">
        <w:rPr>
          <w:rFonts w:ascii="inherit" w:eastAsia="Times New Roman" w:hAnsi="inherit" w:cs="Times New Roman"/>
          <w:color w:val="000000"/>
          <w:sz w:val="32"/>
          <w:szCs w:val="32"/>
          <w:bdr w:val="none" w:sz="0" w:space="0" w:color="auto" w:frame="1"/>
          <w:lang w:eastAsia="es-EC"/>
        </w:rPr>
        <w:t xml:space="preserve">La historia hebrea revela que el padre debía ser diligente en instruir a sus hijos en los caminos y las palabras del Señor para su propio desarrollo espiritual y bienestar. El padre que era obediente a los mandamientos de sus Escrituras hacía esto justamente. </w:t>
      </w:r>
    </w:p>
    <w:p w14:paraId="664DE035" w14:textId="77777777" w:rsidR="00E8249B" w:rsidRPr="0096623C" w:rsidRDefault="00E8249B" w:rsidP="00E8249B">
      <w:pPr>
        <w:spacing w:after="0" w:line="240" w:lineRule="auto"/>
        <w:jc w:val="both"/>
        <w:textAlignment w:val="baseline"/>
        <w:rPr>
          <w:rFonts w:ascii="inherit" w:eastAsia="Times New Roman" w:hAnsi="inherit" w:cs="Times New Roman"/>
          <w:sz w:val="32"/>
          <w:szCs w:val="32"/>
          <w:lang w:eastAsia="es-EC"/>
        </w:rPr>
      </w:pPr>
      <w:bookmarkStart w:id="0" w:name="_GoBack"/>
      <w:bookmarkEnd w:id="0"/>
      <w:r w:rsidRPr="0096623C">
        <w:rPr>
          <w:rFonts w:ascii="inherit" w:eastAsia="Times New Roman" w:hAnsi="inherit" w:cs="Times New Roman"/>
          <w:color w:val="000000"/>
          <w:sz w:val="32"/>
          <w:szCs w:val="32"/>
          <w:bdr w:val="none" w:sz="0" w:space="0" w:color="auto" w:frame="1"/>
          <w:lang w:eastAsia="es-EC"/>
        </w:rPr>
        <w:lastRenderedPageBreak/>
        <w:t>La importancia primaria de este pasaje es la responsabilidad de los padres en el hogar de que los niños puedan ser criados en la “disciplina y amonestación del Señor”, Esto nos lleva a un pasaje en el Libro de los </w:t>
      </w:r>
      <w:r w:rsidRPr="0096623C">
        <w:rPr>
          <w:rFonts w:ascii="inherit" w:eastAsia="Times New Roman" w:hAnsi="inherit" w:cs="Times New Roman"/>
          <w:b/>
          <w:bCs/>
          <w:color w:val="FF6600"/>
          <w:sz w:val="32"/>
          <w:szCs w:val="32"/>
          <w:bdr w:val="none" w:sz="0" w:space="0" w:color="auto" w:frame="1"/>
          <w:lang w:eastAsia="es-EC"/>
        </w:rPr>
        <w:t>Proverbios, 22:6-11</w:t>
      </w:r>
      <w:r w:rsidRPr="0096623C">
        <w:rPr>
          <w:rFonts w:ascii="inherit" w:eastAsia="Times New Roman" w:hAnsi="inherit" w:cs="Times New Roman"/>
          <w:color w:val="000000"/>
          <w:sz w:val="32"/>
          <w:szCs w:val="32"/>
          <w:bdr w:val="none" w:sz="0" w:space="0" w:color="auto" w:frame="1"/>
          <w:lang w:eastAsia="es-EC"/>
        </w:rPr>
        <w:t>; pero primeramente al verso 6, en el cual leemos, “Instruye al niño en su camino, y aun cuando fuere viejo (conforme se haga mayor) no se apartará de él.” Instruir, se refiere a las primeras enseñanzas que un padre y madre deben dar a su hijo, esto es; su educación temprana. El instruir tiene como objetivo colocar ante el niño la forma de vida</w:t>
      </w:r>
      <w:r w:rsidRPr="00E8249B">
        <w:rPr>
          <w:rFonts w:ascii="inherit" w:eastAsia="Times New Roman" w:hAnsi="inherit" w:cs="Times New Roman"/>
          <w:color w:val="000000"/>
          <w:sz w:val="23"/>
          <w:szCs w:val="23"/>
          <w:bdr w:val="none" w:sz="0" w:space="0" w:color="auto" w:frame="1"/>
          <w:lang w:eastAsia="es-EC"/>
        </w:rPr>
        <w:t xml:space="preserve"> </w:t>
      </w:r>
      <w:r w:rsidRPr="0096623C">
        <w:rPr>
          <w:rFonts w:ascii="inherit" w:eastAsia="Times New Roman" w:hAnsi="inherit" w:cs="Times New Roman"/>
          <w:color w:val="000000"/>
          <w:sz w:val="32"/>
          <w:szCs w:val="32"/>
          <w:bdr w:val="none" w:sz="0" w:space="0" w:color="auto" w:frame="1"/>
          <w:lang w:eastAsia="es-EC"/>
        </w:rPr>
        <w:t>prevista para él. El iniciar la educación del niño de esta manera es de gran importancia, al igual que un árbol sigue la inclinación de sus primeros tres años.</w:t>
      </w:r>
    </w:p>
    <w:p w14:paraId="549F4B76" w14:textId="77777777" w:rsidR="00E8249B" w:rsidRPr="00E8249B" w:rsidRDefault="00E8249B" w:rsidP="00E8249B">
      <w:pPr>
        <w:spacing w:after="390" w:line="240" w:lineRule="auto"/>
        <w:textAlignment w:val="baseline"/>
        <w:rPr>
          <w:rFonts w:ascii="inherit" w:eastAsia="Times New Roman" w:hAnsi="inherit" w:cs="Times New Roman"/>
          <w:sz w:val="23"/>
          <w:szCs w:val="23"/>
          <w:lang w:eastAsia="es-EC"/>
        </w:rPr>
      </w:pPr>
      <w:r w:rsidRPr="00E8249B">
        <w:rPr>
          <w:rFonts w:ascii="inherit" w:eastAsia="Times New Roman" w:hAnsi="inherit" w:cs="Times New Roman"/>
          <w:sz w:val="23"/>
          <w:szCs w:val="23"/>
          <w:lang w:eastAsia="es-EC"/>
        </w:rPr>
        <w:t> </w:t>
      </w:r>
    </w:p>
    <w:p w14:paraId="7E1ED185" w14:textId="77777777" w:rsidR="00EB6052" w:rsidRDefault="00EB6052" w:rsidP="00E8249B"/>
    <w:sectPr w:rsidR="00EB60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Avenir Next Demi Bold Italic">
    <w:panose1 w:val="020B070302020209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9B"/>
    <w:rsid w:val="001A2432"/>
    <w:rsid w:val="005F55C6"/>
    <w:rsid w:val="00682723"/>
    <w:rsid w:val="0096623C"/>
    <w:rsid w:val="00E8249B"/>
    <w:rsid w:val="00EB6052"/>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8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9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97571">
      <w:bodyDiv w:val="1"/>
      <w:marLeft w:val="0"/>
      <w:marRight w:val="0"/>
      <w:marTop w:val="0"/>
      <w:marBottom w:val="0"/>
      <w:divBdr>
        <w:top w:val="none" w:sz="0" w:space="0" w:color="auto"/>
        <w:left w:val="none" w:sz="0" w:space="0" w:color="auto"/>
        <w:bottom w:val="none" w:sz="0" w:space="0" w:color="auto"/>
        <w:right w:val="none" w:sz="0" w:space="0" w:color="auto"/>
      </w:divBdr>
      <w:divsChild>
        <w:div w:id="927226816">
          <w:marLeft w:val="0"/>
          <w:marRight w:val="0"/>
          <w:marTop w:val="0"/>
          <w:marBottom w:val="0"/>
          <w:divBdr>
            <w:top w:val="none" w:sz="0" w:space="0" w:color="auto"/>
            <w:left w:val="none" w:sz="0" w:space="0" w:color="auto"/>
            <w:bottom w:val="none" w:sz="0" w:space="0" w:color="auto"/>
            <w:right w:val="none" w:sz="0" w:space="0" w:color="auto"/>
          </w:divBdr>
        </w:div>
        <w:div w:id="2005232714">
          <w:marLeft w:val="0"/>
          <w:marRight w:val="0"/>
          <w:marTop w:val="0"/>
          <w:marBottom w:val="0"/>
          <w:divBdr>
            <w:top w:val="none" w:sz="0" w:space="0" w:color="auto"/>
            <w:left w:val="none" w:sz="0" w:space="0" w:color="auto"/>
            <w:bottom w:val="none" w:sz="0" w:space="0" w:color="auto"/>
            <w:right w:val="none" w:sz="0" w:space="0" w:color="auto"/>
          </w:divBdr>
        </w:div>
        <w:div w:id="1763910029">
          <w:marLeft w:val="0"/>
          <w:marRight w:val="0"/>
          <w:marTop w:val="0"/>
          <w:marBottom w:val="0"/>
          <w:divBdr>
            <w:top w:val="none" w:sz="0" w:space="0" w:color="auto"/>
            <w:left w:val="none" w:sz="0" w:space="0" w:color="auto"/>
            <w:bottom w:val="none" w:sz="0" w:space="0" w:color="auto"/>
            <w:right w:val="none" w:sz="0" w:space="0" w:color="auto"/>
          </w:divBdr>
        </w:div>
        <w:div w:id="845287146">
          <w:marLeft w:val="0"/>
          <w:marRight w:val="0"/>
          <w:marTop w:val="0"/>
          <w:marBottom w:val="0"/>
          <w:divBdr>
            <w:top w:val="none" w:sz="0" w:space="0" w:color="auto"/>
            <w:left w:val="none" w:sz="0" w:space="0" w:color="auto"/>
            <w:bottom w:val="none" w:sz="0" w:space="0" w:color="auto"/>
            <w:right w:val="none" w:sz="0" w:space="0" w:color="auto"/>
          </w:divBdr>
        </w:div>
        <w:div w:id="762073177">
          <w:marLeft w:val="0"/>
          <w:marRight w:val="0"/>
          <w:marTop w:val="0"/>
          <w:marBottom w:val="0"/>
          <w:divBdr>
            <w:top w:val="none" w:sz="0" w:space="0" w:color="auto"/>
            <w:left w:val="none" w:sz="0" w:space="0" w:color="auto"/>
            <w:bottom w:val="none" w:sz="0" w:space="0" w:color="auto"/>
            <w:right w:val="none" w:sz="0" w:space="0" w:color="auto"/>
          </w:divBdr>
        </w:div>
        <w:div w:id="299766423">
          <w:marLeft w:val="0"/>
          <w:marRight w:val="0"/>
          <w:marTop w:val="0"/>
          <w:marBottom w:val="0"/>
          <w:divBdr>
            <w:top w:val="none" w:sz="0" w:space="0" w:color="auto"/>
            <w:left w:val="none" w:sz="0" w:space="0" w:color="auto"/>
            <w:bottom w:val="none" w:sz="0" w:space="0" w:color="auto"/>
            <w:right w:val="none" w:sz="0" w:space="0" w:color="auto"/>
          </w:divBdr>
          <w:divsChild>
            <w:div w:id="115682991">
              <w:marLeft w:val="0"/>
              <w:marRight w:val="0"/>
              <w:marTop w:val="96"/>
              <w:marBottom w:val="390"/>
              <w:divBdr>
                <w:top w:val="none" w:sz="0" w:space="0" w:color="auto"/>
                <w:left w:val="none" w:sz="0" w:space="0" w:color="auto"/>
                <w:bottom w:val="none" w:sz="0" w:space="0" w:color="auto"/>
                <w:right w:val="none" w:sz="0" w:space="0" w:color="auto"/>
              </w:divBdr>
            </w:div>
          </w:divsChild>
        </w:div>
        <w:div w:id="1158375703">
          <w:marLeft w:val="0"/>
          <w:marRight w:val="0"/>
          <w:marTop w:val="0"/>
          <w:marBottom w:val="0"/>
          <w:divBdr>
            <w:top w:val="none" w:sz="0" w:space="0" w:color="auto"/>
            <w:left w:val="none" w:sz="0" w:space="0" w:color="auto"/>
            <w:bottom w:val="none" w:sz="0" w:space="0" w:color="auto"/>
            <w:right w:val="none" w:sz="0" w:space="0" w:color="auto"/>
          </w:divBdr>
        </w:div>
        <w:div w:id="298923228">
          <w:marLeft w:val="0"/>
          <w:marRight w:val="0"/>
          <w:marTop w:val="0"/>
          <w:marBottom w:val="0"/>
          <w:divBdr>
            <w:top w:val="none" w:sz="0" w:space="0" w:color="auto"/>
            <w:left w:val="none" w:sz="0" w:space="0" w:color="auto"/>
            <w:bottom w:val="none" w:sz="0" w:space="0" w:color="auto"/>
            <w:right w:val="none" w:sz="0" w:space="0" w:color="auto"/>
          </w:divBdr>
          <w:divsChild>
            <w:div w:id="1100563371">
              <w:marLeft w:val="0"/>
              <w:marRight w:val="0"/>
              <w:marTop w:val="96"/>
              <w:marBottom w:val="390"/>
              <w:divBdr>
                <w:top w:val="none" w:sz="0" w:space="0" w:color="auto"/>
                <w:left w:val="none" w:sz="0" w:space="0" w:color="auto"/>
                <w:bottom w:val="none" w:sz="0" w:space="0" w:color="auto"/>
                <w:right w:val="none" w:sz="0" w:space="0" w:color="auto"/>
              </w:divBdr>
            </w:div>
          </w:divsChild>
        </w:div>
        <w:div w:id="69891561">
          <w:marLeft w:val="0"/>
          <w:marRight w:val="0"/>
          <w:marTop w:val="0"/>
          <w:marBottom w:val="0"/>
          <w:divBdr>
            <w:top w:val="none" w:sz="0" w:space="0" w:color="auto"/>
            <w:left w:val="none" w:sz="0" w:space="0" w:color="auto"/>
            <w:bottom w:val="none" w:sz="0" w:space="0" w:color="auto"/>
            <w:right w:val="none" w:sz="0" w:space="0" w:color="auto"/>
          </w:divBdr>
        </w:div>
        <w:div w:id="1353261381">
          <w:marLeft w:val="0"/>
          <w:marRight w:val="0"/>
          <w:marTop w:val="0"/>
          <w:marBottom w:val="0"/>
          <w:divBdr>
            <w:top w:val="none" w:sz="0" w:space="0" w:color="auto"/>
            <w:left w:val="none" w:sz="0" w:space="0" w:color="auto"/>
            <w:bottom w:val="none" w:sz="0" w:space="0" w:color="auto"/>
            <w:right w:val="none" w:sz="0" w:space="0" w:color="auto"/>
          </w:divBdr>
          <w:divsChild>
            <w:div w:id="311719699">
              <w:marLeft w:val="0"/>
              <w:marRight w:val="0"/>
              <w:marTop w:val="96"/>
              <w:marBottom w:val="390"/>
              <w:divBdr>
                <w:top w:val="none" w:sz="0" w:space="0" w:color="auto"/>
                <w:left w:val="none" w:sz="0" w:space="0" w:color="auto"/>
                <w:bottom w:val="none" w:sz="0" w:space="0" w:color="auto"/>
                <w:right w:val="none" w:sz="0" w:space="0" w:color="auto"/>
              </w:divBdr>
            </w:div>
          </w:divsChild>
        </w:div>
        <w:div w:id="1579825037">
          <w:marLeft w:val="0"/>
          <w:marRight w:val="0"/>
          <w:marTop w:val="0"/>
          <w:marBottom w:val="0"/>
          <w:divBdr>
            <w:top w:val="none" w:sz="0" w:space="0" w:color="auto"/>
            <w:left w:val="none" w:sz="0" w:space="0" w:color="auto"/>
            <w:bottom w:val="none" w:sz="0" w:space="0" w:color="auto"/>
            <w:right w:val="none" w:sz="0" w:space="0" w:color="auto"/>
          </w:divBdr>
        </w:div>
        <w:div w:id="485900658">
          <w:marLeft w:val="0"/>
          <w:marRight w:val="0"/>
          <w:marTop w:val="0"/>
          <w:marBottom w:val="0"/>
          <w:divBdr>
            <w:top w:val="none" w:sz="0" w:space="0" w:color="auto"/>
            <w:left w:val="none" w:sz="0" w:space="0" w:color="auto"/>
            <w:bottom w:val="none" w:sz="0" w:space="0" w:color="auto"/>
            <w:right w:val="none" w:sz="0" w:space="0" w:color="auto"/>
          </w:divBdr>
          <w:divsChild>
            <w:div w:id="9993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vivamiento.com/avivamientokids/wp/?p=56" TargetMode="External"/><Relationship Id="rId12" Type="http://schemas.openxmlformats.org/officeDocument/2006/relationships/hyperlink" Target="http://www.avivamiento.com/avivamientokids/wp/?p=61" TargetMode="External"/><Relationship Id="rId13" Type="http://schemas.openxmlformats.org/officeDocument/2006/relationships/hyperlink" Target="http://www.avivamiento.com/avivamientokids/wp/?p=51"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avivamiento.com/avivamientokids/wp/?p=7" TargetMode="External"/><Relationship Id="rId7" Type="http://schemas.openxmlformats.org/officeDocument/2006/relationships/image" Target="media/image2.jpg"/><Relationship Id="rId8" Type="http://schemas.openxmlformats.org/officeDocument/2006/relationships/hyperlink" Target="http://www.avivamiento.com/avivamientokids/wp/wp-content/uploads/2011/12/portafoli-dibu-03.jpg" TargetMode="External"/><Relationship Id="rId9" Type="http://schemas.openxmlformats.org/officeDocument/2006/relationships/hyperlink" Target="http://www.avivamiento.com/avivamientokids/wp/?p=115" TargetMode="External"/><Relationship Id="rId10" Type="http://schemas.openxmlformats.org/officeDocument/2006/relationships/hyperlink" Target="http://www.avivamiento.com/avivamientokids/wp/?p=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1640</Words>
  <Characters>9353</Characters>
  <Application>Microsoft Macintosh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 Contto</cp:lastModifiedBy>
  <cp:revision>2</cp:revision>
  <dcterms:created xsi:type="dcterms:W3CDTF">2014-04-01T02:08:00Z</dcterms:created>
  <dcterms:modified xsi:type="dcterms:W3CDTF">2014-04-01T20:49:00Z</dcterms:modified>
</cp:coreProperties>
</file>